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0F0BA" w14:textId="77777777" w:rsidR="00705E22" w:rsidRPr="004819E3" w:rsidRDefault="00705E22" w:rsidP="00705E22">
      <w:pPr>
        <w:jc w:val="center"/>
        <w:rPr>
          <w:rFonts w:ascii="Calibri Light" w:hAnsi="Calibri Light"/>
        </w:rPr>
      </w:pPr>
      <w:r w:rsidRPr="004819E3">
        <w:rPr>
          <w:rFonts w:ascii="Calibri Light" w:hAnsi="Calibri Light"/>
          <w:noProof/>
          <w:lang w:eastAsia="en-GB"/>
        </w:rPr>
        <w:drawing>
          <wp:inline distT="0" distB="0" distL="0" distR="0" wp14:anchorId="354C63C0" wp14:editId="36F5B6C1">
            <wp:extent cx="957532" cy="940279"/>
            <wp:effectExtent l="0" t="0" r="0" b="0"/>
            <wp:docPr id="1" name="image01.png" descr="G:\COMMUNICATIONS\CEPS logo and banner\CEPS LOGO NEW\CEPSLogo ok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 descr="G:\COMMUNICATIONS\CEPS logo and banner\CEPS LOGO NEW\CEPSLogo ok.tif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8108" cy="950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294B69" w14:textId="7EE30D30" w:rsidR="00FB3423" w:rsidRPr="004819E3" w:rsidRDefault="00BA4335" w:rsidP="00FB3423">
      <w:pPr>
        <w:pStyle w:val="Heading1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Industry 4.0: </w:t>
      </w:r>
      <w:r w:rsidR="00FB3423" w:rsidRPr="004819E3">
        <w:rPr>
          <w:rFonts w:ascii="Calibri Light" w:hAnsi="Calibri Light"/>
        </w:rPr>
        <w:t>A transformative place-based policy</w:t>
      </w:r>
    </w:p>
    <w:p w14:paraId="7825D1E2" w14:textId="2781BA97" w:rsidR="00705E22" w:rsidRPr="004819E3" w:rsidRDefault="00FB3423" w:rsidP="00705E22">
      <w:pPr>
        <w:jc w:val="center"/>
        <w:rPr>
          <w:rFonts w:ascii="Calibri Light" w:hAnsi="Calibri Light"/>
          <w:i/>
          <w:iCs/>
        </w:rPr>
      </w:pPr>
      <w:r w:rsidRPr="004819E3">
        <w:rPr>
          <w:rFonts w:ascii="Calibri Light" w:hAnsi="Calibri Light"/>
          <w:i/>
          <w:iCs/>
        </w:rPr>
        <w:t>Friday</w:t>
      </w:r>
      <w:r w:rsidR="00705E22" w:rsidRPr="004819E3">
        <w:rPr>
          <w:rFonts w:ascii="Calibri Light" w:hAnsi="Calibri Light"/>
          <w:i/>
          <w:iCs/>
        </w:rPr>
        <w:t xml:space="preserve">, </w:t>
      </w:r>
      <w:r w:rsidRPr="004819E3">
        <w:rPr>
          <w:rFonts w:ascii="Calibri Light" w:hAnsi="Calibri Light"/>
          <w:i/>
          <w:iCs/>
        </w:rPr>
        <w:t>7</w:t>
      </w:r>
      <w:r w:rsidR="00231D80" w:rsidRPr="004819E3">
        <w:rPr>
          <w:rFonts w:ascii="Calibri Light" w:hAnsi="Calibri Light"/>
          <w:i/>
          <w:iCs/>
          <w:vertAlign w:val="superscript"/>
        </w:rPr>
        <w:t>th</w:t>
      </w:r>
      <w:r w:rsidR="00705E22" w:rsidRPr="004819E3">
        <w:rPr>
          <w:rFonts w:ascii="Calibri Light" w:hAnsi="Calibri Light"/>
          <w:i/>
          <w:iCs/>
        </w:rPr>
        <w:t xml:space="preserve"> </w:t>
      </w:r>
      <w:r w:rsidRPr="004819E3">
        <w:rPr>
          <w:rFonts w:ascii="Calibri Light" w:hAnsi="Calibri Light"/>
          <w:i/>
          <w:iCs/>
        </w:rPr>
        <w:t>December</w:t>
      </w:r>
      <w:r w:rsidR="00705E22" w:rsidRPr="004819E3">
        <w:rPr>
          <w:rFonts w:ascii="Calibri Light" w:hAnsi="Calibri Light"/>
          <w:i/>
          <w:iCs/>
        </w:rPr>
        <w:t xml:space="preserve"> 2018, 10:00-1</w:t>
      </w:r>
      <w:r w:rsidR="00BA4335" w:rsidRPr="004819E3">
        <w:rPr>
          <w:rFonts w:ascii="Calibri Light" w:hAnsi="Calibri Light"/>
          <w:i/>
          <w:iCs/>
        </w:rPr>
        <w:t>4</w:t>
      </w:r>
      <w:r w:rsidR="00705E22" w:rsidRPr="004819E3">
        <w:rPr>
          <w:rFonts w:ascii="Calibri Light" w:hAnsi="Calibri Light"/>
          <w:i/>
          <w:iCs/>
        </w:rPr>
        <w:t>:00</w:t>
      </w:r>
    </w:p>
    <w:p w14:paraId="5DF1B187" w14:textId="77777777" w:rsidR="00705E22" w:rsidRPr="005439E8" w:rsidRDefault="00705E22" w:rsidP="00FB3423">
      <w:pPr>
        <w:spacing w:after="240"/>
        <w:jc w:val="center"/>
        <w:rPr>
          <w:rFonts w:ascii="Calibri Light" w:hAnsi="Calibri Light"/>
          <w:i/>
          <w:iCs/>
          <w:lang w:val="en-US"/>
        </w:rPr>
      </w:pPr>
      <w:r w:rsidRPr="005439E8">
        <w:rPr>
          <w:rFonts w:ascii="Calibri Light" w:hAnsi="Calibri Light"/>
          <w:i/>
          <w:iCs/>
          <w:lang w:val="en-US"/>
        </w:rPr>
        <w:t xml:space="preserve">CEPS </w:t>
      </w:r>
      <w:r w:rsidRPr="00957200">
        <w:rPr>
          <w:rFonts w:ascii="Calibri Light" w:hAnsi="Calibri Light"/>
          <w:i/>
          <w:iCs/>
        </w:rPr>
        <w:t>Conference</w:t>
      </w:r>
      <w:r w:rsidRPr="005439E8">
        <w:rPr>
          <w:rFonts w:ascii="Calibri Light" w:hAnsi="Calibri Light"/>
          <w:i/>
          <w:iCs/>
          <w:lang w:val="en-US"/>
        </w:rPr>
        <w:t xml:space="preserve"> Room, 1 Place du </w:t>
      </w:r>
      <w:proofErr w:type="spellStart"/>
      <w:r w:rsidRPr="005439E8">
        <w:rPr>
          <w:rFonts w:ascii="Calibri Light" w:hAnsi="Calibri Light"/>
          <w:i/>
          <w:iCs/>
          <w:lang w:val="en-US"/>
        </w:rPr>
        <w:t>Congrès</w:t>
      </w:r>
      <w:proofErr w:type="spellEnd"/>
      <w:r w:rsidRPr="005439E8">
        <w:rPr>
          <w:rFonts w:ascii="Calibri Light" w:hAnsi="Calibri Light"/>
          <w:i/>
          <w:iCs/>
          <w:lang w:val="en-US"/>
        </w:rPr>
        <w:t>, 1000 Brussels</w:t>
      </w:r>
    </w:p>
    <w:p w14:paraId="5FB00EEB" w14:textId="305EA139" w:rsidR="00FB3423" w:rsidRPr="004819E3" w:rsidRDefault="00710BEF" w:rsidP="00FB3423">
      <w:pPr>
        <w:spacing w:after="24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It is clear that the</w:t>
      </w:r>
      <w:r w:rsidR="00957200" w:rsidRPr="00957200">
        <w:rPr>
          <w:rFonts w:ascii="Calibri Light" w:hAnsi="Calibri Light"/>
        </w:rPr>
        <w:t xml:space="preserve"> transformative power of the Fourth Industrial Revolution is reshaping European firms and industries</w:t>
      </w:r>
      <w:r w:rsidR="00FB3423" w:rsidRPr="004819E3">
        <w:rPr>
          <w:rFonts w:ascii="Calibri Light" w:hAnsi="Calibri Light"/>
        </w:rPr>
        <w:t xml:space="preserve">. </w:t>
      </w:r>
      <w:r w:rsidR="00E3315D">
        <w:rPr>
          <w:rFonts w:ascii="Calibri Light" w:hAnsi="Calibri Light"/>
        </w:rPr>
        <w:t xml:space="preserve">The </w:t>
      </w:r>
      <w:r w:rsidR="00997E4D">
        <w:rPr>
          <w:rFonts w:ascii="Calibri Light" w:hAnsi="Calibri Light"/>
        </w:rPr>
        <w:t>benefits of n</w:t>
      </w:r>
      <w:r w:rsidR="00C74A71" w:rsidRPr="004819E3">
        <w:rPr>
          <w:rFonts w:ascii="Calibri Light" w:hAnsi="Calibri Light"/>
        </w:rPr>
        <w:t xml:space="preserve">ew technologies and solutions </w:t>
      </w:r>
      <w:r w:rsidR="006C312B">
        <w:rPr>
          <w:rFonts w:ascii="Calibri Light" w:hAnsi="Calibri Light"/>
        </w:rPr>
        <w:t xml:space="preserve">are </w:t>
      </w:r>
      <w:r w:rsidR="00997E4D">
        <w:rPr>
          <w:rFonts w:ascii="Calibri Light" w:hAnsi="Calibri Light"/>
        </w:rPr>
        <w:t>expected</w:t>
      </w:r>
      <w:r w:rsidR="006C312B">
        <w:rPr>
          <w:rFonts w:ascii="Calibri Light" w:hAnsi="Calibri Light"/>
        </w:rPr>
        <w:t xml:space="preserve"> to </w:t>
      </w:r>
      <w:r w:rsidR="00FB3423" w:rsidRPr="004819E3">
        <w:rPr>
          <w:rFonts w:ascii="Calibri Light" w:hAnsi="Calibri Light"/>
        </w:rPr>
        <w:t>manifest themselves in new business models</w:t>
      </w:r>
      <w:r w:rsidR="00997E4D">
        <w:rPr>
          <w:rFonts w:ascii="Calibri Light" w:hAnsi="Calibri Light"/>
        </w:rPr>
        <w:t>,</w:t>
      </w:r>
      <w:r w:rsidR="00FB3423" w:rsidRPr="004819E3">
        <w:rPr>
          <w:rFonts w:ascii="Calibri Light" w:hAnsi="Calibri Light"/>
        </w:rPr>
        <w:t xml:space="preserve"> industries and markets</w:t>
      </w:r>
      <w:r w:rsidR="00997E4D">
        <w:rPr>
          <w:rFonts w:ascii="Calibri Light" w:hAnsi="Calibri Light"/>
        </w:rPr>
        <w:t>,</w:t>
      </w:r>
      <w:r w:rsidR="00FB3423" w:rsidRPr="004819E3">
        <w:rPr>
          <w:rFonts w:ascii="Calibri Light" w:hAnsi="Calibri Light"/>
        </w:rPr>
        <w:t xml:space="preserve"> scalable production</w:t>
      </w:r>
      <w:r w:rsidR="00997E4D">
        <w:rPr>
          <w:rFonts w:ascii="Calibri Light" w:hAnsi="Calibri Light"/>
        </w:rPr>
        <w:t>,</w:t>
      </w:r>
      <w:r w:rsidR="00FB3423" w:rsidRPr="004819E3">
        <w:rPr>
          <w:rFonts w:ascii="Calibri Light" w:hAnsi="Calibri Light"/>
        </w:rPr>
        <w:t xml:space="preserve"> more flexible and agile production processes and networks</w:t>
      </w:r>
      <w:r w:rsidR="00997E4D">
        <w:rPr>
          <w:rFonts w:ascii="Calibri Light" w:hAnsi="Calibri Light"/>
        </w:rPr>
        <w:t>, as well as</w:t>
      </w:r>
      <w:r w:rsidR="00FB3423" w:rsidRPr="004819E3">
        <w:rPr>
          <w:rFonts w:ascii="Calibri Light" w:hAnsi="Calibri Light"/>
        </w:rPr>
        <w:t xml:space="preserve"> zero carbon and more sustainable manufacturing systems. </w:t>
      </w:r>
      <w:r w:rsidR="00E3315D">
        <w:rPr>
          <w:rFonts w:ascii="Calibri Light" w:hAnsi="Calibri Light"/>
        </w:rPr>
        <w:t>But the impact of</w:t>
      </w:r>
      <w:r w:rsidR="00FB3423" w:rsidRPr="004819E3">
        <w:rPr>
          <w:rFonts w:ascii="Calibri Light" w:hAnsi="Calibri Light"/>
        </w:rPr>
        <w:t xml:space="preserve"> technologies </w:t>
      </w:r>
      <w:r w:rsidR="00C74A71" w:rsidRPr="004819E3">
        <w:rPr>
          <w:rFonts w:ascii="Calibri Light" w:hAnsi="Calibri Light"/>
        </w:rPr>
        <w:t xml:space="preserve">such as biotech, nanotech, neuro-technologies, green and renewables, ICT and mobile technology, cloud technology, big data, 3D printing, artificial intelligence, internet-of-things, robotics, </w:t>
      </w:r>
      <w:proofErr w:type="spellStart"/>
      <w:r w:rsidR="00C74A71" w:rsidRPr="004819E3">
        <w:rPr>
          <w:rFonts w:ascii="Calibri Light" w:hAnsi="Calibri Light"/>
        </w:rPr>
        <w:t>sensoring</w:t>
      </w:r>
      <w:proofErr w:type="spellEnd"/>
      <w:r w:rsidR="00C74A71" w:rsidRPr="004819E3">
        <w:rPr>
          <w:rFonts w:ascii="Calibri Light" w:hAnsi="Calibri Light"/>
        </w:rPr>
        <w:t xml:space="preserve">, space technology, and drones </w:t>
      </w:r>
      <w:r w:rsidR="00FB3423" w:rsidRPr="004819E3">
        <w:rPr>
          <w:rFonts w:ascii="Calibri Light" w:hAnsi="Calibri Light"/>
        </w:rPr>
        <w:t xml:space="preserve">will </w:t>
      </w:r>
      <w:r w:rsidR="00E3315D">
        <w:rPr>
          <w:rFonts w:ascii="Calibri Light" w:hAnsi="Calibri Light"/>
        </w:rPr>
        <w:t>vary</w:t>
      </w:r>
      <w:r w:rsidR="00FB3423" w:rsidRPr="004819E3">
        <w:rPr>
          <w:rFonts w:ascii="Calibri Light" w:hAnsi="Calibri Light"/>
        </w:rPr>
        <w:t xml:space="preserve"> across sectors and regions</w:t>
      </w:r>
      <w:r w:rsidR="00C74A71" w:rsidRPr="004819E3">
        <w:rPr>
          <w:rFonts w:ascii="Calibri Light" w:hAnsi="Calibri Light"/>
        </w:rPr>
        <w:t>.</w:t>
      </w:r>
      <w:r w:rsidR="00E3315D">
        <w:rPr>
          <w:rFonts w:ascii="Calibri Light" w:hAnsi="Calibri Light"/>
        </w:rPr>
        <w:t xml:space="preserve"> This means</w:t>
      </w:r>
      <w:r w:rsidR="00FB3423" w:rsidRPr="004819E3">
        <w:rPr>
          <w:rFonts w:ascii="Calibri Light" w:hAnsi="Calibri Light"/>
        </w:rPr>
        <w:t xml:space="preserve"> policy </w:t>
      </w:r>
      <w:r w:rsidR="00E3315D">
        <w:rPr>
          <w:rFonts w:ascii="Calibri Light" w:hAnsi="Calibri Light"/>
        </w:rPr>
        <w:t>has a crucial role to</w:t>
      </w:r>
      <w:r w:rsidR="00E3315D" w:rsidRPr="004819E3">
        <w:rPr>
          <w:rFonts w:ascii="Calibri Light" w:hAnsi="Calibri Light"/>
        </w:rPr>
        <w:t xml:space="preserve"> </w:t>
      </w:r>
      <w:r w:rsidR="00FB3423" w:rsidRPr="004819E3">
        <w:rPr>
          <w:rFonts w:ascii="Calibri Light" w:hAnsi="Calibri Light"/>
        </w:rPr>
        <w:t>play in ‘joining-up’ technologies, sectors and places.</w:t>
      </w:r>
    </w:p>
    <w:p w14:paraId="003946C2" w14:textId="1F43B59F" w:rsidR="00FB3423" w:rsidRPr="004819E3" w:rsidRDefault="00FB3423" w:rsidP="00FB3423">
      <w:pPr>
        <w:spacing w:after="240"/>
        <w:jc w:val="both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EU regional policy has been instrumental in driving socio-economic growth and prosperity </w:t>
      </w:r>
      <w:r w:rsidR="00E3315D">
        <w:rPr>
          <w:rFonts w:ascii="Calibri Light" w:hAnsi="Calibri Light"/>
        </w:rPr>
        <w:t>in</w:t>
      </w:r>
      <w:r w:rsidR="00E3315D" w:rsidRPr="004819E3">
        <w:rPr>
          <w:rFonts w:ascii="Calibri Light" w:hAnsi="Calibri Light"/>
        </w:rPr>
        <w:t xml:space="preserve"> </w:t>
      </w:r>
      <w:r w:rsidRPr="004819E3">
        <w:rPr>
          <w:rFonts w:ascii="Calibri Light" w:hAnsi="Calibri Light"/>
        </w:rPr>
        <w:t>all EU regions by supporting job creation, competitiveness, economic growth, improved quality of life and sustainable development.</w:t>
      </w:r>
      <w:r w:rsidR="00C74A71" w:rsidRPr="004819E3">
        <w:rPr>
          <w:rFonts w:ascii="Calibri Light" w:hAnsi="Calibri Light"/>
        </w:rPr>
        <w:t xml:space="preserve"> </w:t>
      </w:r>
      <w:r w:rsidRPr="004819E3">
        <w:rPr>
          <w:rFonts w:ascii="Calibri Light" w:hAnsi="Calibri Light"/>
        </w:rPr>
        <w:t>Regions have shaped their growth paths by designing and implementing smart specialisation strategies</w:t>
      </w:r>
      <w:r w:rsidR="00E3315D">
        <w:rPr>
          <w:rFonts w:ascii="Calibri Light" w:hAnsi="Calibri Light"/>
        </w:rPr>
        <w:t>.</w:t>
      </w:r>
      <w:r w:rsidRPr="004819E3">
        <w:rPr>
          <w:rFonts w:ascii="Calibri Light" w:hAnsi="Calibri Light"/>
        </w:rPr>
        <w:t xml:space="preserve"> </w:t>
      </w:r>
      <w:r w:rsidR="00E3315D">
        <w:rPr>
          <w:rFonts w:ascii="Calibri Light" w:hAnsi="Calibri Light"/>
        </w:rPr>
        <w:t>Nevertheless,</w:t>
      </w:r>
      <w:r w:rsidR="00E3315D" w:rsidRPr="004819E3">
        <w:rPr>
          <w:rFonts w:ascii="Calibri Light" w:hAnsi="Calibri Light"/>
        </w:rPr>
        <w:t xml:space="preserve"> </w:t>
      </w:r>
      <w:r w:rsidR="00E3315D">
        <w:rPr>
          <w:rFonts w:ascii="Calibri Light" w:hAnsi="Calibri Light"/>
        </w:rPr>
        <w:t>while holding out the prospect</w:t>
      </w:r>
      <w:r w:rsidR="00E3315D" w:rsidRPr="004819E3">
        <w:rPr>
          <w:rFonts w:ascii="Calibri Light" w:hAnsi="Calibri Light"/>
        </w:rPr>
        <w:t xml:space="preserve"> huge benefits </w:t>
      </w:r>
      <w:r w:rsidR="00E3315D">
        <w:rPr>
          <w:rFonts w:ascii="Calibri Light" w:hAnsi="Calibri Light"/>
        </w:rPr>
        <w:t>in the long</w:t>
      </w:r>
      <w:r w:rsidR="00E3315D" w:rsidRPr="004819E3">
        <w:rPr>
          <w:rFonts w:ascii="Calibri Light" w:hAnsi="Calibri Light"/>
        </w:rPr>
        <w:t xml:space="preserve"> term</w:t>
      </w:r>
      <w:r w:rsidR="00E3315D">
        <w:rPr>
          <w:rFonts w:ascii="Calibri Light" w:hAnsi="Calibri Light"/>
        </w:rPr>
        <w:t>,</w:t>
      </w:r>
      <w:r w:rsidR="00E3315D" w:rsidRPr="004819E3">
        <w:rPr>
          <w:rFonts w:ascii="Calibri Light" w:hAnsi="Calibri Light"/>
        </w:rPr>
        <w:t xml:space="preserve"> </w:t>
      </w:r>
      <w:r w:rsidRPr="004819E3">
        <w:rPr>
          <w:rFonts w:ascii="Calibri Light" w:hAnsi="Calibri Light"/>
        </w:rPr>
        <w:t xml:space="preserve">the disruptive potential of the Fourth Industrial Revolution poses </w:t>
      </w:r>
      <w:r w:rsidR="00E3315D">
        <w:rPr>
          <w:rFonts w:ascii="Calibri Light" w:hAnsi="Calibri Light"/>
        </w:rPr>
        <w:t>short-</w:t>
      </w:r>
      <w:r w:rsidR="00E3315D" w:rsidRPr="004819E3">
        <w:rPr>
          <w:rFonts w:ascii="Calibri Light" w:hAnsi="Calibri Light"/>
        </w:rPr>
        <w:t xml:space="preserve">term </w:t>
      </w:r>
      <w:r w:rsidRPr="004819E3">
        <w:rPr>
          <w:rFonts w:ascii="Calibri Light" w:hAnsi="Calibri Light"/>
        </w:rPr>
        <w:t xml:space="preserve">challenges. </w:t>
      </w:r>
    </w:p>
    <w:p w14:paraId="4B30A392" w14:textId="039B64CA" w:rsidR="00FB3423" w:rsidRPr="004819E3" w:rsidRDefault="00FB3423" w:rsidP="00FB3423">
      <w:pPr>
        <w:spacing w:after="240"/>
        <w:jc w:val="both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Key issues that policymakers need to address </w:t>
      </w:r>
      <w:r w:rsidR="006C312B">
        <w:rPr>
          <w:rFonts w:ascii="Calibri Light" w:hAnsi="Calibri Light"/>
        </w:rPr>
        <w:t>include</w:t>
      </w:r>
      <w:r w:rsidRPr="004819E3">
        <w:rPr>
          <w:rFonts w:ascii="Calibri Light" w:hAnsi="Calibri Light"/>
        </w:rPr>
        <w:t xml:space="preserve">: </w:t>
      </w:r>
    </w:p>
    <w:p w14:paraId="5176C868" w14:textId="0463E61D" w:rsidR="00FB3423" w:rsidRPr="004819E3" w:rsidRDefault="00FB3423" w:rsidP="004819E3">
      <w:pPr>
        <w:pStyle w:val="ListParagraph"/>
        <w:numPr>
          <w:ilvl w:val="0"/>
          <w:numId w:val="12"/>
        </w:numPr>
        <w:spacing w:after="240"/>
        <w:jc w:val="both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What green policies can create new industries and new jobs </w:t>
      </w:r>
      <w:r w:rsidR="00E3315D">
        <w:rPr>
          <w:rFonts w:ascii="Calibri Light" w:hAnsi="Calibri Light"/>
        </w:rPr>
        <w:t>to achieve</w:t>
      </w:r>
      <w:r w:rsidR="00E3315D" w:rsidRPr="004819E3">
        <w:rPr>
          <w:rFonts w:ascii="Calibri Light" w:hAnsi="Calibri Light"/>
        </w:rPr>
        <w:t xml:space="preserve"> </w:t>
      </w:r>
      <w:r w:rsidRPr="004819E3">
        <w:rPr>
          <w:rFonts w:ascii="Calibri Light" w:hAnsi="Calibri Light"/>
        </w:rPr>
        <w:t xml:space="preserve">sustainable economic growth? </w:t>
      </w:r>
    </w:p>
    <w:p w14:paraId="29EAC880" w14:textId="47B11AD4" w:rsidR="00FB3423" w:rsidRPr="004819E3" w:rsidRDefault="00FB3423" w:rsidP="004819E3">
      <w:pPr>
        <w:pStyle w:val="ListParagraph"/>
        <w:numPr>
          <w:ilvl w:val="0"/>
          <w:numId w:val="12"/>
        </w:numPr>
        <w:spacing w:after="240"/>
        <w:jc w:val="both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What sorts of skills and </w:t>
      </w:r>
      <w:r w:rsidR="00E3315D">
        <w:rPr>
          <w:rFonts w:ascii="Calibri Light" w:hAnsi="Calibri Light"/>
        </w:rPr>
        <w:t>training</w:t>
      </w:r>
      <w:r w:rsidR="00E3315D" w:rsidRPr="004819E3">
        <w:rPr>
          <w:rFonts w:ascii="Calibri Light" w:hAnsi="Calibri Light"/>
        </w:rPr>
        <w:t xml:space="preserve"> </w:t>
      </w:r>
      <w:r w:rsidRPr="004819E3">
        <w:rPr>
          <w:rFonts w:ascii="Calibri Light" w:hAnsi="Calibri Light"/>
        </w:rPr>
        <w:t>are required to help firms adopt and leverage new technologies?</w:t>
      </w:r>
    </w:p>
    <w:p w14:paraId="1F30D708" w14:textId="08DA4176" w:rsidR="00FB3423" w:rsidRPr="004819E3" w:rsidRDefault="00FB3423" w:rsidP="004819E3">
      <w:pPr>
        <w:pStyle w:val="ListParagraph"/>
        <w:numPr>
          <w:ilvl w:val="0"/>
          <w:numId w:val="12"/>
        </w:numPr>
        <w:spacing w:after="240"/>
        <w:jc w:val="both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What are the conditions </w:t>
      </w:r>
      <w:r w:rsidR="00E3315D">
        <w:rPr>
          <w:rFonts w:ascii="Calibri Light" w:hAnsi="Calibri Light"/>
        </w:rPr>
        <w:t xml:space="preserve">for </w:t>
      </w:r>
      <w:r w:rsidRPr="004819E3">
        <w:rPr>
          <w:rFonts w:ascii="Calibri Light" w:hAnsi="Calibri Light"/>
        </w:rPr>
        <w:t xml:space="preserve">promoting a transformative place-based policy for regions and cities? </w:t>
      </w:r>
    </w:p>
    <w:p w14:paraId="36150614" w14:textId="380DF7DA" w:rsidR="00FB3423" w:rsidRPr="004819E3" w:rsidRDefault="00FB3423" w:rsidP="004819E3">
      <w:pPr>
        <w:pStyle w:val="ListParagraph"/>
        <w:numPr>
          <w:ilvl w:val="0"/>
          <w:numId w:val="12"/>
        </w:numPr>
        <w:spacing w:after="240"/>
        <w:jc w:val="both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What policy approaches can support regional transformation </w:t>
      </w:r>
      <w:r w:rsidR="003446EB">
        <w:rPr>
          <w:rFonts w:ascii="Calibri Light" w:hAnsi="Calibri Light"/>
        </w:rPr>
        <w:t>in both</w:t>
      </w:r>
      <w:r w:rsidR="003446EB" w:rsidRPr="004819E3">
        <w:rPr>
          <w:rFonts w:ascii="Calibri Light" w:hAnsi="Calibri Light"/>
        </w:rPr>
        <w:t xml:space="preserve"> </w:t>
      </w:r>
      <w:r w:rsidRPr="004819E3">
        <w:rPr>
          <w:rFonts w:ascii="Calibri Light" w:hAnsi="Calibri Light"/>
        </w:rPr>
        <w:t>manufacturing and services?</w:t>
      </w:r>
    </w:p>
    <w:p w14:paraId="305C3DD8" w14:textId="557CA3E6" w:rsidR="00FB3423" w:rsidRPr="004819E3" w:rsidRDefault="00FB3423" w:rsidP="004819E3">
      <w:pPr>
        <w:pStyle w:val="ListParagraph"/>
        <w:numPr>
          <w:ilvl w:val="0"/>
          <w:numId w:val="12"/>
        </w:numPr>
        <w:spacing w:after="240"/>
        <w:jc w:val="both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How can policy assist the onshoring or reshoring of manufacturing activity </w:t>
      </w:r>
      <w:proofErr w:type="gramStart"/>
      <w:r w:rsidR="00E3315D">
        <w:rPr>
          <w:rFonts w:ascii="Calibri Light" w:hAnsi="Calibri Light"/>
        </w:rPr>
        <w:t xml:space="preserve">so as </w:t>
      </w:r>
      <w:r w:rsidRPr="004819E3">
        <w:rPr>
          <w:rFonts w:ascii="Calibri Light" w:hAnsi="Calibri Light"/>
        </w:rPr>
        <w:t>to</w:t>
      </w:r>
      <w:proofErr w:type="gramEnd"/>
      <w:r w:rsidRPr="004819E3">
        <w:rPr>
          <w:rFonts w:ascii="Calibri Light" w:hAnsi="Calibri Light"/>
        </w:rPr>
        <w:t xml:space="preserve"> strengthen </w:t>
      </w:r>
      <w:r w:rsidR="003446EB">
        <w:rPr>
          <w:rFonts w:ascii="Calibri Light" w:hAnsi="Calibri Light"/>
        </w:rPr>
        <w:t xml:space="preserve">the global competitiveness of </w:t>
      </w:r>
      <w:r w:rsidRPr="004819E3">
        <w:rPr>
          <w:rFonts w:ascii="Calibri Light" w:hAnsi="Calibri Light"/>
        </w:rPr>
        <w:t xml:space="preserve">EU value chains? </w:t>
      </w:r>
    </w:p>
    <w:p w14:paraId="5DBD583E" w14:textId="17BE3679" w:rsidR="00FB3423" w:rsidRPr="004819E3" w:rsidRDefault="00FB3423" w:rsidP="00FB3423">
      <w:pPr>
        <w:spacing w:after="240"/>
        <w:jc w:val="both"/>
        <w:rPr>
          <w:rFonts w:ascii="Calibri Light" w:hAnsi="Calibri Light"/>
        </w:rPr>
      </w:pPr>
      <w:r w:rsidRPr="004819E3">
        <w:rPr>
          <w:rFonts w:ascii="Calibri Light" w:hAnsi="Calibri Light"/>
        </w:rPr>
        <w:t xml:space="preserve">This MAKERS workshop will specifically discuss the policy implications of the Fourth Industrial Revolution technologies for EU regions and industries with a mix of policymakers, </w:t>
      </w:r>
      <w:r w:rsidR="00710BEF">
        <w:rPr>
          <w:rFonts w:ascii="Calibri Light" w:hAnsi="Calibri Light"/>
        </w:rPr>
        <w:t xml:space="preserve">industry </w:t>
      </w:r>
      <w:r w:rsidRPr="004819E3">
        <w:rPr>
          <w:rFonts w:ascii="Calibri Light" w:hAnsi="Calibri Light"/>
        </w:rPr>
        <w:t xml:space="preserve"> </w:t>
      </w:r>
      <w:r w:rsidR="00710BEF">
        <w:rPr>
          <w:rFonts w:ascii="Calibri Light" w:hAnsi="Calibri Light"/>
        </w:rPr>
        <w:t xml:space="preserve">players </w:t>
      </w:r>
      <w:r w:rsidRPr="004819E3">
        <w:rPr>
          <w:rFonts w:ascii="Calibri Light" w:hAnsi="Calibri Light"/>
        </w:rPr>
        <w:t>and academics.</w:t>
      </w:r>
    </w:p>
    <w:p w14:paraId="315C8C6E" w14:textId="45AA0CA4" w:rsidR="00990BF1" w:rsidRPr="004819E3" w:rsidRDefault="00B15C14" w:rsidP="00FB3423">
      <w:pPr>
        <w:rPr>
          <w:rFonts w:ascii="Calibri Light" w:hAnsi="Calibri Light" w:cs="Helvetica"/>
          <w:b/>
          <w:bCs/>
          <w:i/>
          <w:color w:val="333332"/>
        </w:rPr>
      </w:pPr>
      <w:r w:rsidRPr="004819E3">
        <w:rPr>
          <w:rStyle w:val="Strong"/>
          <w:rFonts w:ascii="Calibri Light" w:hAnsi="Calibri Light" w:cs="Helvetica"/>
          <w:b w:val="0"/>
          <w:bdr w:val="none" w:sz="0" w:space="0" w:color="auto" w:frame="1"/>
        </w:rPr>
        <w:t>Organi</w:t>
      </w:r>
      <w:r w:rsidR="003446EB">
        <w:rPr>
          <w:rStyle w:val="Strong"/>
          <w:rFonts w:ascii="Calibri Light" w:hAnsi="Calibri Light" w:cs="Helvetica"/>
          <w:b w:val="0"/>
          <w:bdr w:val="none" w:sz="0" w:space="0" w:color="auto" w:frame="1"/>
        </w:rPr>
        <w:t>s</w:t>
      </w:r>
      <w:r w:rsidRPr="004819E3">
        <w:rPr>
          <w:rStyle w:val="Strong"/>
          <w:rFonts w:ascii="Calibri Light" w:hAnsi="Calibri Light" w:cs="Helvetica"/>
          <w:b w:val="0"/>
          <w:bdr w:val="none" w:sz="0" w:space="0" w:color="auto" w:frame="1"/>
        </w:rPr>
        <w:t xml:space="preserve">ed by </w:t>
      </w:r>
      <w:r w:rsidR="00990BF1" w:rsidRPr="007818C9">
        <w:rPr>
          <w:rStyle w:val="Strong"/>
          <w:rFonts w:ascii="Calibri Light" w:hAnsi="Calibri Light" w:cs="Helvetica"/>
          <w:b w:val="0"/>
          <w:bdr w:val="none" w:sz="0" w:space="0" w:color="auto" w:frame="1"/>
        </w:rPr>
        <w:t xml:space="preserve">David Bailey (Aston University) - </w:t>
      </w:r>
      <w:hyperlink r:id="rId9" w:history="1">
        <w:r w:rsidR="00990BF1" w:rsidRPr="007818C9">
          <w:rPr>
            <w:rStyle w:val="Hyperlink"/>
            <w:rFonts w:ascii="Calibri Light" w:hAnsi="Calibri Light"/>
            <w:b/>
            <w:shd w:val="clear" w:color="auto" w:fill="FFFFFF"/>
          </w:rPr>
          <w:t>d.bailey@aston.ac.uk</w:t>
        </w:r>
      </w:hyperlink>
      <w:r w:rsidR="00990BF1" w:rsidRPr="004819E3">
        <w:rPr>
          <w:rFonts w:ascii="Calibri Light" w:hAnsi="Calibri Light"/>
          <w:b/>
          <w:color w:val="777777"/>
          <w:shd w:val="clear" w:color="auto" w:fill="FFFFFF"/>
        </w:rPr>
        <w:t xml:space="preserve"> </w:t>
      </w:r>
      <w:r w:rsidR="00990BF1" w:rsidRPr="004819E3">
        <w:rPr>
          <w:rStyle w:val="Strong"/>
          <w:rFonts w:ascii="Calibri Light" w:hAnsi="Calibri Light" w:cs="Helvetica"/>
          <w:b w:val="0"/>
          <w:bdr w:val="none" w:sz="0" w:space="0" w:color="auto" w:frame="1"/>
        </w:rPr>
        <w:t xml:space="preserve">&amp; Felice Simonelli (CEPS) - </w:t>
      </w:r>
      <w:hyperlink r:id="rId10" w:history="1">
        <w:r w:rsidR="00990BF1" w:rsidRPr="004819E3">
          <w:rPr>
            <w:rStyle w:val="Hyperlink"/>
            <w:rFonts w:ascii="Calibri Light" w:eastAsia="Times New Roman" w:hAnsi="Calibri Light"/>
            <w:b/>
          </w:rPr>
          <w:t>felice.simonelli@ceps.eu</w:t>
        </w:r>
      </w:hyperlink>
    </w:p>
    <w:p w14:paraId="46842031" w14:textId="77777777" w:rsidR="00990BF1" w:rsidRPr="004819E3" w:rsidRDefault="00705E22" w:rsidP="00402DE6">
      <w:pPr>
        <w:pStyle w:val="Heading1"/>
        <w:rPr>
          <w:rFonts w:ascii="Calibri Light" w:hAnsi="Calibri Light"/>
          <w:sz w:val="28"/>
          <w:szCs w:val="28"/>
        </w:rPr>
      </w:pPr>
      <w:r w:rsidRPr="004819E3">
        <w:rPr>
          <w:rFonts w:ascii="Calibri Light" w:hAnsi="Calibri Light"/>
        </w:rPr>
        <w:br w:type="page"/>
      </w:r>
      <w:r w:rsidR="00990BF1" w:rsidRPr="004819E3">
        <w:rPr>
          <w:rFonts w:ascii="Calibri Light" w:hAnsi="Calibri Light"/>
          <w:sz w:val="28"/>
          <w:szCs w:val="28"/>
        </w:rPr>
        <w:lastRenderedPageBreak/>
        <w:t>Draft Agenda</w:t>
      </w:r>
    </w:p>
    <w:p w14:paraId="55D3D589" w14:textId="77777777" w:rsidR="006F1812" w:rsidRPr="004819E3" w:rsidRDefault="006F1812" w:rsidP="006F1812">
      <w:pPr>
        <w:rPr>
          <w:rFonts w:ascii="Calibri Light" w:hAnsi="Calibri Light"/>
        </w:rPr>
      </w:pPr>
    </w:p>
    <w:p w14:paraId="3AB3CB87" w14:textId="4235963D" w:rsidR="00990BF1" w:rsidRPr="004819E3" w:rsidRDefault="00D81901" w:rsidP="00402DE6">
      <w:pPr>
        <w:spacing w:after="60"/>
        <w:rPr>
          <w:rFonts w:ascii="Calibri Light" w:hAnsi="Calibri Light"/>
          <w:b/>
          <w:bCs/>
        </w:rPr>
      </w:pPr>
      <w:r w:rsidRPr="004819E3">
        <w:rPr>
          <w:rFonts w:ascii="Calibri Light" w:hAnsi="Calibri Light"/>
          <w:b/>
          <w:bCs/>
        </w:rPr>
        <w:t>10:00</w:t>
      </w:r>
      <w:r w:rsidR="00990BF1" w:rsidRPr="004819E3">
        <w:rPr>
          <w:rFonts w:ascii="Calibri Light" w:hAnsi="Calibri Light"/>
          <w:b/>
          <w:bCs/>
        </w:rPr>
        <w:tab/>
      </w:r>
      <w:r w:rsidR="00990BF1" w:rsidRPr="004819E3">
        <w:rPr>
          <w:rFonts w:ascii="Calibri Light" w:hAnsi="Calibri Light"/>
          <w:b/>
          <w:bCs/>
        </w:rPr>
        <w:tab/>
      </w:r>
      <w:r w:rsidR="00990BF1" w:rsidRPr="004819E3">
        <w:rPr>
          <w:rFonts w:ascii="Calibri Light" w:hAnsi="Calibri Light"/>
          <w:b/>
          <w:bCs/>
        </w:rPr>
        <w:tab/>
        <w:t>Registration &amp; coffee</w:t>
      </w:r>
    </w:p>
    <w:p w14:paraId="1E93BCF5" w14:textId="77777777" w:rsidR="006F1812" w:rsidRPr="004819E3" w:rsidRDefault="006F1812" w:rsidP="00402DE6">
      <w:pPr>
        <w:spacing w:after="60"/>
        <w:rPr>
          <w:rFonts w:ascii="Calibri Light" w:hAnsi="Calibri Light"/>
          <w:b/>
          <w:bCs/>
        </w:rPr>
      </w:pPr>
    </w:p>
    <w:p w14:paraId="24C4BE59" w14:textId="0959C13C" w:rsidR="00990BF1" w:rsidRDefault="00990BF1" w:rsidP="00D81901">
      <w:pPr>
        <w:spacing w:after="60"/>
        <w:ind w:left="2160" w:right="-790" w:hanging="2160"/>
        <w:rPr>
          <w:rFonts w:ascii="Calibri Light" w:hAnsi="Calibri Light"/>
          <w:bCs/>
        </w:rPr>
      </w:pPr>
      <w:r w:rsidRPr="004819E3">
        <w:rPr>
          <w:rFonts w:ascii="Calibri Light" w:hAnsi="Calibri Light"/>
          <w:b/>
          <w:bCs/>
        </w:rPr>
        <w:t>10:</w:t>
      </w:r>
      <w:r w:rsidR="00D81901" w:rsidRPr="004819E3">
        <w:rPr>
          <w:rFonts w:ascii="Calibri Light" w:hAnsi="Calibri Light"/>
          <w:b/>
          <w:bCs/>
        </w:rPr>
        <w:t>30</w:t>
      </w:r>
      <w:r w:rsidRPr="004819E3">
        <w:rPr>
          <w:rFonts w:ascii="Calibri Light" w:hAnsi="Calibri Light"/>
          <w:b/>
          <w:bCs/>
        </w:rPr>
        <w:tab/>
        <w:t xml:space="preserve">Welcome address </w:t>
      </w:r>
      <w:r w:rsidRPr="004819E3">
        <w:rPr>
          <w:rFonts w:ascii="Calibri Light" w:hAnsi="Calibri Light"/>
          <w:bCs/>
        </w:rPr>
        <w:t xml:space="preserve">by Felice Simonelli, </w:t>
      </w:r>
      <w:r w:rsidR="00446F0A" w:rsidRPr="004819E3">
        <w:rPr>
          <w:rFonts w:ascii="Calibri Light" w:hAnsi="Calibri Light"/>
          <w:bCs/>
        </w:rPr>
        <w:t xml:space="preserve">Head of Policy Evaluation </w:t>
      </w:r>
      <w:r w:rsidRPr="004819E3">
        <w:rPr>
          <w:rFonts w:ascii="Calibri Light" w:hAnsi="Calibri Light"/>
          <w:bCs/>
        </w:rPr>
        <w:t>at CEPS</w:t>
      </w:r>
    </w:p>
    <w:p w14:paraId="5356C73A" w14:textId="77777777" w:rsidR="00304DB3" w:rsidRPr="004819E3" w:rsidRDefault="00304DB3" w:rsidP="00D81901">
      <w:pPr>
        <w:spacing w:after="60"/>
        <w:ind w:left="2160" w:right="-790" w:hanging="2160"/>
        <w:rPr>
          <w:rFonts w:ascii="Calibri Light" w:hAnsi="Calibri Light"/>
          <w:bCs/>
        </w:rPr>
      </w:pPr>
    </w:p>
    <w:p w14:paraId="45CF8E89" w14:textId="18CA1544" w:rsidR="00D81901" w:rsidRDefault="003C2F50" w:rsidP="00BA4335">
      <w:pPr>
        <w:spacing w:after="60"/>
        <w:ind w:left="2160" w:hanging="2160"/>
        <w:rPr>
          <w:rFonts w:ascii="Calibri Light" w:hAnsi="Calibri Light"/>
          <w:bCs/>
        </w:rPr>
      </w:pPr>
      <w:r w:rsidRPr="004819E3">
        <w:rPr>
          <w:rFonts w:ascii="Calibri Light" w:hAnsi="Calibri Light"/>
          <w:b/>
          <w:bCs/>
        </w:rPr>
        <w:t>10:</w:t>
      </w:r>
      <w:r w:rsidR="00D81901" w:rsidRPr="004819E3">
        <w:rPr>
          <w:rFonts w:ascii="Calibri Light" w:hAnsi="Calibri Light"/>
          <w:b/>
          <w:bCs/>
        </w:rPr>
        <w:t>40</w:t>
      </w:r>
      <w:r w:rsidRPr="004819E3">
        <w:rPr>
          <w:rFonts w:ascii="Calibri Light" w:hAnsi="Calibri Light"/>
          <w:b/>
          <w:bCs/>
        </w:rPr>
        <w:tab/>
      </w:r>
      <w:r w:rsidR="00835D00">
        <w:rPr>
          <w:rFonts w:ascii="Calibri Light" w:hAnsi="Calibri Light"/>
          <w:b/>
          <w:bCs/>
        </w:rPr>
        <w:t>Industry 4.0+ - T</w:t>
      </w:r>
      <w:r w:rsidR="00835D00" w:rsidRPr="00835D00">
        <w:rPr>
          <w:rFonts w:ascii="Calibri Light" w:hAnsi="Calibri Light"/>
          <w:b/>
          <w:bCs/>
        </w:rPr>
        <w:t>ransforming</w:t>
      </w:r>
      <w:r w:rsidR="00835D00" w:rsidRPr="006C1D5D">
        <w:rPr>
          <w:rFonts w:ascii="Calibri Light" w:hAnsi="Calibri Light"/>
          <w:b/>
          <w:bCs/>
        </w:rPr>
        <w:t xml:space="preserve"> </w:t>
      </w:r>
      <w:r w:rsidR="00835D00">
        <w:rPr>
          <w:rFonts w:ascii="Calibri Light" w:hAnsi="Calibri Light"/>
          <w:b/>
          <w:bCs/>
        </w:rPr>
        <w:t xml:space="preserve">industries, firms </w:t>
      </w:r>
      <w:r w:rsidR="00D81901" w:rsidRPr="006C1D5D">
        <w:rPr>
          <w:rFonts w:ascii="Calibri Light" w:hAnsi="Calibri Light"/>
          <w:b/>
          <w:bCs/>
        </w:rPr>
        <w:t xml:space="preserve"> </w:t>
      </w:r>
      <w:r w:rsidR="00835D00">
        <w:rPr>
          <w:rFonts w:ascii="Calibri Light" w:hAnsi="Calibri Light"/>
          <w:b/>
          <w:bCs/>
        </w:rPr>
        <w:t xml:space="preserve">and  society, </w:t>
      </w:r>
      <w:r w:rsidR="006B3C0B" w:rsidRPr="006C1D5D">
        <w:rPr>
          <w:rFonts w:ascii="Calibri Light" w:hAnsi="Calibri Light"/>
          <w:bCs/>
        </w:rPr>
        <w:t>Lisa De Propris, Professor of Regional Economic Development, Birmingham Business School</w:t>
      </w:r>
      <w:r w:rsidR="00835D00">
        <w:rPr>
          <w:rFonts w:ascii="Calibri Light" w:hAnsi="Calibri Light"/>
          <w:bCs/>
        </w:rPr>
        <w:t xml:space="preserve"> and Coordinator of the H2020 project MAKERS</w:t>
      </w:r>
    </w:p>
    <w:p w14:paraId="1B9E8BDA" w14:textId="77777777" w:rsidR="000E0CB9" w:rsidRDefault="000E0CB9" w:rsidP="00BA4335">
      <w:pPr>
        <w:spacing w:after="60"/>
        <w:ind w:left="2160" w:hanging="2160"/>
        <w:rPr>
          <w:rFonts w:ascii="Calibri Light" w:hAnsi="Calibri Light"/>
          <w:bCs/>
        </w:rPr>
      </w:pPr>
    </w:p>
    <w:p w14:paraId="21A54E1D" w14:textId="50E883C9" w:rsidR="00304DB3" w:rsidRDefault="006C1D5D" w:rsidP="006C1D5D">
      <w:pPr>
        <w:spacing w:after="60"/>
        <w:ind w:left="2160" w:hanging="2160"/>
        <w:rPr>
          <w:rFonts w:ascii="Calibri Light" w:hAnsi="Calibri Light"/>
          <w:bCs/>
        </w:rPr>
      </w:pPr>
      <w:r w:rsidRPr="009238CD">
        <w:rPr>
          <w:rFonts w:ascii="Calibri Light" w:hAnsi="Calibri Light"/>
          <w:b/>
          <w:bCs/>
        </w:rPr>
        <w:t>11:00</w:t>
      </w:r>
      <w:r>
        <w:rPr>
          <w:rFonts w:ascii="Calibri Light" w:hAnsi="Calibri Light"/>
          <w:bCs/>
        </w:rPr>
        <w:t xml:space="preserve"> </w:t>
      </w:r>
      <w:r>
        <w:rPr>
          <w:rFonts w:ascii="Calibri Light" w:hAnsi="Calibri Light"/>
          <w:bCs/>
        </w:rPr>
        <w:tab/>
      </w:r>
      <w:proofErr w:type="spellStart"/>
      <w:r w:rsidRPr="009238CD">
        <w:rPr>
          <w:rFonts w:ascii="Calibri Light" w:hAnsi="Calibri Light"/>
          <w:b/>
          <w:bCs/>
        </w:rPr>
        <w:t>Desislava</w:t>
      </w:r>
      <w:proofErr w:type="spellEnd"/>
      <w:r w:rsidRPr="009238CD">
        <w:rPr>
          <w:rFonts w:ascii="Calibri Light" w:hAnsi="Calibri Light"/>
          <w:b/>
          <w:bCs/>
        </w:rPr>
        <w:t xml:space="preserve"> KOLAROVA, Ph.D., Project adviser, European Commission, Research Executive Agency</w:t>
      </w:r>
      <w:r>
        <w:rPr>
          <w:rFonts w:ascii="Calibri Light" w:hAnsi="Calibri Light"/>
          <w:bCs/>
        </w:rPr>
        <w:t xml:space="preserve">, </w:t>
      </w:r>
      <w:r w:rsidRPr="006C1D5D">
        <w:rPr>
          <w:rFonts w:ascii="Calibri Light" w:hAnsi="Calibri Light"/>
          <w:bCs/>
        </w:rPr>
        <w:t xml:space="preserve">Marie </w:t>
      </w:r>
      <w:proofErr w:type="spellStart"/>
      <w:r w:rsidRPr="006C1D5D">
        <w:rPr>
          <w:rFonts w:ascii="Calibri Light" w:hAnsi="Calibri Light"/>
          <w:bCs/>
        </w:rPr>
        <w:t>Skłodowska</w:t>
      </w:r>
      <w:proofErr w:type="spellEnd"/>
      <w:r w:rsidRPr="006C1D5D">
        <w:rPr>
          <w:rFonts w:ascii="Calibri Light" w:hAnsi="Calibri Light"/>
          <w:bCs/>
        </w:rPr>
        <w:t>-Curie Research and Innovation Staff Exchange (RISE)</w:t>
      </w:r>
    </w:p>
    <w:p w14:paraId="03149BC7" w14:textId="77777777" w:rsidR="009238CD" w:rsidRPr="004819E3" w:rsidRDefault="009238CD" w:rsidP="006C1D5D">
      <w:pPr>
        <w:spacing w:after="60"/>
        <w:ind w:left="2160" w:hanging="2160"/>
        <w:rPr>
          <w:rFonts w:ascii="Calibri Light" w:hAnsi="Calibri Light"/>
          <w:bCs/>
        </w:rPr>
      </w:pPr>
    </w:p>
    <w:p w14:paraId="4242C94B" w14:textId="6D6573D2" w:rsidR="00990BF1" w:rsidRDefault="00D81901" w:rsidP="00402DE6">
      <w:pPr>
        <w:spacing w:after="60" w:line="252" w:lineRule="auto"/>
        <w:ind w:left="2160" w:hanging="2160"/>
        <w:rPr>
          <w:rFonts w:ascii="Calibri Light" w:hAnsi="Calibri Light"/>
          <w:b/>
          <w:bCs/>
        </w:rPr>
      </w:pPr>
      <w:r w:rsidRPr="004819E3">
        <w:rPr>
          <w:rFonts w:ascii="Calibri Light" w:hAnsi="Calibri Light"/>
          <w:b/>
          <w:bCs/>
        </w:rPr>
        <w:t>11:</w:t>
      </w:r>
      <w:r w:rsidR="006C1D5D">
        <w:rPr>
          <w:rFonts w:ascii="Calibri Light" w:hAnsi="Calibri Light"/>
          <w:b/>
          <w:bCs/>
        </w:rPr>
        <w:t>10</w:t>
      </w:r>
      <w:r w:rsidR="00990BF1" w:rsidRPr="004819E3">
        <w:rPr>
          <w:rFonts w:ascii="Calibri Light" w:hAnsi="Calibri Light"/>
          <w:b/>
          <w:bCs/>
        </w:rPr>
        <w:tab/>
      </w:r>
      <w:r w:rsidRPr="004819E3">
        <w:rPr>
          <w:rFonts w:ascii="Calibri Light" w:hAnsi="Calibri Light"/>
          <w:b/>
          <w:bCs/>
        </w:rPr>
        <w:t xml:space="preserve">Panel </w:t>
      </w:r>
      <w:r w:rsidR="00BA4335" w:rsidRPr="004819E3">
        <w:rPr>
          <w:rFonts w:ascii="Calibri Light" w:hAnsi="Calibri Light"/>
          <w:b/>
          <w:bCs/>
        </w:rPr>
        <w:t>– A transformative place-based policy</w:t>
      </w:r>
    </w:p>
    <w:p w14:paraId="29829495" w14:textId="6F937C35" w:rsidR="00B339D9" w:rsidRDefault="00B339D9" w:rsidP="00402DE6">
      <w:pPr>
        <w:spacing w:after="60" w:line="252" w:lineRule="auto"/>
        <w:ind w:left="2160" w:hanging="2160"/>
        <w:rPr>
          <w:rFonts w:ascii="Calibri Light" w:hAnsi="Calibri Light"/>
          <w:bCs/>
        </w:rPr>
      </w:pPr>
      <w:r>
        <w:rPr>
          <w:rFonts w:ascii="Calibri Light" w:hAnsi="Calibri Light"/>
          <w:b/>
          <w:bCs/>
        </w:rPr>
        <w:tab/>
      </w:r>
      <w:r>
        <w:rPr>
          <w:rFonts w:ascii="Calibri Light" w:hAnsi="Calibri Light"/>
          <w:bCs/>
        </w:rPr>
        <w:t>Peter Berkowitz, Head of Unit Smart and Sustainable Growth</w:t>
      </w:r>
      <w:r w:rsidR="00982F12">
        <w:rPr>
          <w:rFonts w:ascii="Calibri Light" w:hAnsi="Calibri Light"/>
          <w:bCs/>
        </w:rPr>
        <w:t xml:space="preserve">, </w:t>
      </w:r>
      <w:r w:rsidR="004A6027">
        <w:rPr>
          <w:rFonts w:ascii="Calibri Light" w:hAnsi="Calibri Light"/>
          <w:bCs/>
        </w:rPr>
        <w:t>DG REGIO</w:t>
      </w:r>
    </w:p>
    <w:p w14:paraId="0B31CA81" w14:textId="1F662B24" w:rsidR="007F6A4B" w:rsidRDefault="004A6027" w:rsidP="00402DE6">
      <w:pPr>
        <w:spacing w:after="60" w:line="252" w:lineRule="auto"/>
        <w:ind w:left="2160" w:hanging="2160"/>
        <w:rPr>
          <w:rFonts w:ascii="Calibri Light" w:hAnsi="Calibri Light"/>
          <w:bCs/>
        </w:rPr>
      </w:pPr>
      <w:r>
        <w:rPr>
          <w:rFonts w:ascii="Calibri Light" w:hAnsi="Calibri Light"/>
          <w:bCs/>
        </w:rPr>
        <w:tab/>
      </w:r>
      <w:r w:rsidR="00007F2E">
        <w:rPr>
          <w:rFonts w:ascii="Calibri Light" w:hAnsi="Calibri Light"/>
          <w:bCs/>
        </w:rPr>
        <w:t xml:space="preserve">John </w:t>
      </w:r>
      <w:proofErr w:type="spellStart"/>
      <w:r w:rsidR="00007F2E">
        <w:rPr>
          <w:rFonts w:ascii="Calibri Light" w:hAnsi="Calibri Light"/>
          <w:bCs/>
        </w:rPr>
        <w:t>Zysman</w:t>
      </w:r>
      <w:proofErr w:type="spellEnd"/>
      <w:r w:rsidR="00007F2E">
        <w:rPr>
          <w:rFonts w:ascii="Calibri Light" w:hAnsi="Calibri Light"/>
          <w:bCs/>
        </w:rPr>
        <w:t>, Professor of Political Science, UC Berkley</w:t>
      </w:r>
    </w:p>
    <w:p w14:paraId="2D91C724" w14:textId="0CEA796B" w:rsidR="007B3F3B" w:rsidRDefault="007B3F3B" w:rsidP="00402DE6">
      <w:pPr>
        <w:spacing w:after="60" w:line="252" w:lineRule="auto"/>
        <w:ind w:left="2160" w:hanging="2160"/>
        <w:rPr>
          <w:rFonts w:ascii="Calibri Light" w:hAnsi="Calibri Light"/>
          <w:bCs/>
        </w:rPr>
      </w:pPr>
      <w:r>
        <w:rPr>
          <w:rFonts w:ascii="Calibri Light" w:hAnsi="Calibri Light"/>
          <w:bCs/>
        </w:rPr>
        <w:tab/>
        <w:t xml:space="preserve">Wim De </w:t>
      </w:r>
      <w:proofErr w:type="spellStart"/>
      <w:r>
        <w:rPr>
          <w:rFonts w:ascii="Calibri Light" w:hAnsi="Calibri Light"/>
          <w:bCs/>
        </w:rPr>
        <w:t>Kinderen</w:t>
      </w:r>
      <w:proofErr w:type="spellEnd"/>
      <w:r>
        <w:rPr>
          <w:rFonts w:ascii="Calibri Light" w:hAnsi="Calibri Light"/>
          <w:bCs/>
        </w:rPr>
        <w:t xml:space="preserve">, International Project Manager, </w:t>
      </w:r>
      <w:proofErr w:type="spellStart"/>
      <w:r w:rsidR="00DF23CD">
        <w:rPr>
          <w:rFonts w:ascii="Calibri Light" w:hAnsi="Calibri Light"/>
          <w:bCs/>
        </w:rPr>
        <w:t>Brainport</w:t>
      </w:r>
      <w:proofErr w:type="spellEnd"/>
      <w:r w:rsidR="00DF23CD">
        <w:rPr>
          <w:rFonts w:ascii="Calibri Light" w:hAnsi="Calibri Light"/>
          <w:bCs/>
        </w:rPr>
        <w:t xml:space="preserve"> Eindhoven</w:t>
      </w:r>
      <w:bookmarkStart w:id="0" w:name="_GoBack"/>
      <w:bookmarkEnd w:id="0"/>
    </w:p>
    <w:p w14:paraId="0810F72A" w14:textId="4B282E0A" w:rsidR="004A6027" w:rsidRDefault="007F6A4B" w:rsidP="00402DE6">
      <w:pPr>
        <w:spacing w:after="60" w:line="252" w:lineRule="auto"/>
        <w:ind w:left="2160" w:hanging="2160"/>
        <w:rPr>
          <w:rFonts w:ascii="Calibri Light" w:hAnsi="Calibri Light"/>
          <w:bCs/>
        </w:rPr>
      </w:pPr>
      <w:r>
        <w:rPr>
          <w:rFonts w:ascii="Calibri Light" w:hAnsi="Calibri Light"/>
          <w:bCs/>
        </w:rPr>
        <w:t xml:space="preserve"> </w:t>
      </w:r>
      <w:r>
        <w:rPr>
          <w:rFonts w:ascii="Calibri Light" w:hAnsi="Calibri Light"/>
          <w:bCs/>
        </w:rPr>
        <w:tab/>
        <w:t xml:space="preserve">Annalisa </w:t>
      </w:r>
      <w:proofErr w:type="spellStart"/>
      <w:r>
        <w:rPr>
          <w:rFonts w:ascii="Calibri Light" w:hAnsi="Calibri Light"/>
          <w:bCs/>
        </w:rPr>
        <w:t>Primi</w:t>
      </w:r>
      <w:proofErr w:type="spellEnd"/>
      <w:r>
        <w:rPr>
          <w:rFonts w:ascii="Calibri Light" w:hAnsi="Calibri Light"/>
          <w:bCs/>
        </w:rPr>
        <w:t>, Head and Senior Economist, Structural Policies and Innovation, OECD</w:t>
      </w:r>
    </w:p>
    <w:p w14:paraId="5F7B1C48" w14:textId="411C9D90" w:rsidR="007F6A4B" w:rsidRDefault="007F6A4B" w:rsidP="00402DE6">
      <w:pPr>
        <w:spacing w:after="60" w:line="252" w:lineRule="auto"/>
        <w:ind w:left="2160" w:hanging="2160"/>
        <w:rPr>
          <w:rFonts w:ascii="Calibri Light" w:hAnsi="Calibri Light"/>
          <w:bCs/>
        </w:rPr>
      </w:pPr>
      <w:r>
        <w:rPr>
          <w:rFonts w:ascii="Calibri Light" w:hAnsi="Calibri Light"/>
          <w:bCs/>
        </w:rPr>
        <w:tab/>
        <w:t>Sandrine Labory, Professor of Economics, University of Ferrara</w:t>
      </w:r>
    </w:p>
    <w:p w14:paraId="01D56D7D" w14:textId="6A71F6D9" w:rsidR="007F6A4B" w:rsidRDefault="007F6A4B" w:rsidP="00402DE6">
      <w:pPr>
        <w:spacing w:after="60" w:line="252" w:lineRule="auto"/>
        <w:ind w:left="2160" w:hanging="2160"/>
        <w:rPr>
          <w:rFonts w:ascii="Calibri Light" w:hAnsi="Calibri Light"/>
          <w:bCs/>
        </w:rPr>
      </w:pPr>
      <w:r>
        <w:rPr>
          <w:rFonts w:ascii="Calibri Light" w:hAnsi="Calibri Light"/>
          <w:bCs/>
        </w:rPr>
        <w:tab/>
        <w:t>Rosemary Coates, Executive Director, Reshoring Institute and President of Blue Silk Consulting</w:t>
      </w:r>
    </w:p>
    <w:p w14:paraId="197C6259" w14:textId="77777777" w:rsidR="007F6A4B" w:rsidRDefault="007F6A4B" w:rsidP="007F6A4B">
      <w:pPr>
        <w:spacing w:after="60" w:line="252" w:lineRule="auto"/>
        <w:ind w:left="1440" w:firstLine="720"/>
        <w:rPr>
          <w:rFonts w:ascii="Calibri Light" w:hAnsi="Calibri Light"/>
          <w:bCs/>
        </w:rPr>
      </w:pPr>
    </w:p>
    <w:p w14:paraId="17311BDD" w14:textId="25233F9C" w:rsidR="003B2D14" w:rsidRPr="007F6A4B" w:rsidRDefault="00B15C14" w:rsidP="007F6A4B">
      <w:pPr>
        <w:spacing w:after="60" w:line="252" w:lineRule="auto"/>
        <w:ind w:left="1440" w:firstLine="720"/>
        <w:rPr>
          <w:rFonts w:ascii="Calibri Light" w:hAnsi="Calibri Light"/>
          <w:bCs/>
        </w:rPr>
      </w:pPr>
      <w:r w:rsidRPr="007F6A4B">
        <w:rPr>
          <w:rFonts w:ascii="Calibri Light" w:hAnsi="Calibri Light"/>
          <w:bCs/>
        </w:rPr>
        <w:t>Panel m</w:t>
      </w:r>
      <w:r w:rsidR="0012047B" w:rsidRPr="007F6A4B">
        <w:rPr>
          <w:rFonts w:ascii="Calibri Light" w:hAnsi="Calibri Light"/>
          <w:bCs/>
        </w:rPr>
        <w:t xml:space="preserve">oderated </w:t>
      </w:r>
      <w:r w:rsidR="00D81901" w:rsidRPr="007F6A4B">
        <w:rPr>
          <w:rFonts w:ascii="Calibri Light" w:hAnsi="Calibri Light"/>
          <w:bCs/>
        </w:rPr>
        <w:t xml:space="preserve">by </w:t>
      </w:r>
      <w:r w:rsidR="00BA4335" w:rsidRPr="007F6A4B">
        <w:rPr>
          <w:rFonts w:ascii="Calibri Light" w:hAnsi="Calibri Light"/>
          <w:bCs/>
        </w:rPr>
        <w:t>Andrea Renda</w:t>
      </w:r>
      <w:r w:rsidR="007F6A4B">
        <w:rPr>
          <w:rFonts w:ascii="Calibri Light" w:hAnsi="Calibri Light"/>
          <w:bCs/>
        </w:rPr>
        <w:t xml:space="preserve">, Senior Research Fellow at </w:t>
      </w:r>
      <w:r w:rsidR="00BA4335" w:rsidRPr="007F6A4B">
        <w:rPr>
          <w:rFonts w:ascii="Calibri Light" w:hAnsi="Calibri Light"/>
          <w:bCs/>
        </w:rPr>
        <w:t>CEPS</w:t>
      </w:r>
    </w:p>
    <w:p w14:paraId="50DB295D" w14:textId="77777777" w:rsidR="00D81901" w:rsidRPr="004819E3" w:rsidRDefault="00D81901" w:rsidP="00D81901">
      <w:pPr>
        <w:spacing w:after="60" w:line="252" w:lineRule="auto"/>
        <w:rPr>
          <w:rFonts w:ascii="Calibri Light" w:hAnsi="Calibri Light"/>
          <w:bCs/>
          <w:i/>
        </w:rPr>
      </w:pPr>
    </w:p>
    <w:p w14:paraId="04A065EF" w14:textId="351FDAFD" w:rsidR="00990BF1" w:rsidRPr="004819E3" w:rsidRDefault="00D81901" w:rsidP="00C94088">
      <w:pPr>
        <w:spacing w:after="60" w:line="252" w:lineRule="auto"/>
        <w:rPr>
          <w:rFonts w:ascii="Calibri Light" w:hAnsi="Calibri Light"/>
          <w:b/>
          <w:bCs/>
        </w:rPr>
      </w:pPr>
      <w:r w:rsidRPr="004819E3">
        <w:rPr>
          <w:rFonts w:ascii="Calibri Light" w:hAnsi="Calibri Light"/>
          <w:b/>
          <w:bCs/>
        </w:rPr>
        <w:tab/>
      </w:r>
      <w:r w:rsidRPr="004819E3">
        <w:rPr>
          <w:rFonts w:ascii="Calibri Light" w:hAnsi="Calibri Light"/>
          <w:b/>
          <w:bCs/>
        </w:rPr>
        <w:tab/>
      </w:r>
      <w:r w:rsidR="00B15C14" w:rsidRPr="004819E3">
        <w:rPr>
          <w:rFonts w:ascii="Calibri Light" w:hAnsi="Calibri Light"/>
          <w:b/>
          <w:bCs/>
        </w:rPr>
        <w:tab/>
      </w:r>
      <w:r w:rsidR="00990BF1" w:rsidRPr="004819E3">
        <w:rPr>
          <w:rFonts w:ascii="Calibri Light" w:hAnsi="Calibri Light"/>
          <w:b/>
          <w:bCs/>
        </w:rPr>
        <w:t>Q&amp;A</w:t>
      </w:r>
    </w:p>
    <w:p w14:paraId="18733E72" w14:textId="77777777" w:rsidR="006F1812" w:rsidRPr="004819E3" w:rsidRDefault="006F1812" w:rsidP="00C94088">
      <w:pPr>
        <w:spacing w:after="60" w:line="252" w:lineRule="auto"/>
        <w:rPr>
          <w:rFonts w:ascii="Calibri Light" w:hAnsi="Calibri Light"/>
          <w:bCs/>
        </w:rPr>
      </w:pPr>
    </w:p>
    <w:p w14:paraId="03B54F33" w14:textId="2220F4ED" w:rsidR="005439E8" w:rsidRDefault="00D81901" w:rsidP="005439E8">
      <w:pPr>
        <w:spacing w:after="60"/>
        <w:ind w:left="2160" w:hanging="2160"/>
        <w:rPr>
          <w:rFonts w:ascii="Calibri Light" w:hAnsi="Calibri Light"/>
          <w:bCs/>
        </w:rPr>
      </w:pPr>
      <w:r w:rsidRPr="004819E3">
        <w:rPr>
          <w:rFonts w:ascii="Calibri Light" w:hAnsi="Calibri Light"/>
          <w:b/>
          <w:bCs/>
        </w:rPr>
        <w:t>12:</w:t>
      </w:r>
      <w:r w:rsidR="00835D00">
        <w:rPr>
          <w:rFonts w:ascii="Calibri Light" w:hAnsi="Calibri Light"/>
          <w:b/>
          <w:bCs/>
        </w:rPr>
        <w:t>30</w:t>
      </w:r>
      <w:r w:rsidR="00990BF1" w:rsidRPr="004819E3">
        <w:rPr>
          <w:rFonts w:ascii="Calibri Light" w:hAnsi="Calibri Light"/>
          <w:b/>
          <w:bCs/>
        </w:rPr>
        <w:tab/>
      </w:r>
      <w:r w:rsidRPr="004819E3">
        <w:rPr>
          <w:rFonts w:ascii="Calibri Light" w:hAnsi="Calibri Light"/>
          <w:b/>
          <w:bCs/>
        </w:rPr>
        <w:t>Concluding remarks</w:t>
      </w:r>
      <w:r w:rsidRPr="004819E3">
        <w:rPr>
          <w:rFonts w:ascii="Calibri Light" w:hAnsi="Calibri Light"/>
        </w:rPr>
        <w:t xml:space="preserve"> by </w:t>
      </w:r>
      <w:r w:rsidR="005439E8" w:rsidRPr="004819E3">
        <w:rPr>
          <w:rFonts w:ascii="Calibri Light" w:hAnsi="Calibri Light"/>
          <w:bCs/>
        </w:rPr>
        <w:t>Andrea Renda, Senior Research Fellow at CEPS</w:t>
      </w:r>
    </w:p>
    <w:p w14:paraId="69A4B5FD" w14:textId="77777777" w:rsidR="006F1812" w:rsidRPr="004819E3" w:rsidRDefault="006F1812" w:rsidP="00B339D9">
      <w:pPr>
        <w:spacing w:after="60"/>
        <w:rPr>
          <w:rFonts w:ascii="Calibri Light" w:hAnsi="Calibri Light"/>
          <w:b/>
          <w:bCs/>
        </w:rPr>
      </w:pPr>
    </w:p>
    <w:p w14:paraId="3BCCCD0B" w14:textId="545DB3D3" w:rsidR="00D81901" w:rsidRPr="004819E3" w:rsidRDefault="0012047B" w:rsidP="00D81901">
      <w:pPr>
        <w:spacing w:after="60"/>
        <w:ind w:left="2160" w:hanging="2160"/>
        <w:rPr>
          <w:rFonts w:ascii="Calibri Light" w:hAnsi="Calibri Light" w:cs="Times New Roman"/>
          <w:color w:val="262626" w:themeColor="text1" w:themeTint="D9"/>
        </w:rPr>
      </w:pPr>
      <w:r w:rsidRPr="004819E3">
        <w:rPr>
          <w:rFonts w:ascii="Calibri Light" w:hAnsi="Calibri Light"/>
          <w:b/>
          <w:bCs/>
        </w:rPr>
        <w:t>1</w:t>
      </w:r>
      <w:r w:rsidR="00402DE6" w:rsidRPr="004819E3">
        <w:rPr>
          <w:rFonts w:ascii="Calibri Light" w:hAnsi="Calibri Light"/>
          <w:b/>
          <w:bCs/>
        </w:rPr>
        <w:t>2</w:t>
      </w:r>
      <w:r w:rsidR="00D81901" w:rsidRPr="004819E3">
        <w:rPr>
          <w:rFonts w:ascii="Calibri Light" w:hAnsi="Calibri Light"/>
          <w:b/>
          <w:bCs/>
        </w:rPr>
        <w:t>:</w:t>
      </w:r>
      <w:r w:rsidR="00835D00">
        <w:rPr>
          <w:rFonts w:ascii="Calibri Light" w:hAnsi="Calibri Light"/>
          <w:b/>
          <w:bCs/>
        </w:rPr>
        <w:t>45</w:t>
      </w:r>
      <w:r w:rsidR="00835D00" w:rsidRPr="004819E3">
        <w:rPr>
          <w:rFonts w:ascii="Calibri Light" w:hAnsi="Calibri Light"/>
          <w:b/>
          <w:bCs/>
        </w:rPr>
        <w:t xml:space="preserve"> </w:t>
      </w:r>
      <w:r w:rsidR="00990BF1" w:rsidRPr="004819E3">
        <w:rPr>
          <w:rFonts w:ascii="Calibri Light" w:hAnsi="Calibri Light"/>
          <w:b/>
          <w:bCs/>
        </w:rPr>
        <w:tab/>
      </w:r>
      <w:r w:rsidR="00D81901" w:rsidRPr="004819E3">
        <w:rPr>
          <w:rFonts w:ascii="Calibri Light" w:hAnsi="Calibri Light" w:cs="Times New Roman"/>
          <w:b/>
          <w:color w:val="262626" w:themeColor="text1" w:themeTint="D9"/>
        </w:rPr>
        <w:t>Networking Lunch</w:t>
      </w:r>
    </w:p>
    <w:p w14:paraId="5089C8C8" w14:textId="77777777" w:rsidR="009238CD" w:rsidRDefault="009238CD">
      <w:pPr>
        <w:rPr>
          <w:rFonts w:ascii="Calibri Light" w:hAnsi="Calibri Light" w:cs="Times New Roman"/>
          <w:b/>
          <w:color w:val="262626" w:themeColor="text1" w:themeTint="D9"/>
        </w:rPr>
      </w:pPr>
      <w:r>
        <w:rPr>
          <w:rFonts w:ascii="Calibri Light" w:hAnsi="Calibri Light" w:cs="Times New Roman"/>
          <w:b/>
          <w:color w:val="262626" w:themeColor="text1" w:themeTint="D9"/>
        </w:rPr>
        <w:br w:type="page"/>
      </w:r>
    </w:p>
    <w:p w14:paraId="6D116725" w14:textId="30D40327" w:rsidR="00EE6D85" w:rsidRPr="004819E3" w:rsidRDefault="00A15ABB" w:rsidP="00EE6D85">
      <w:pPr>
        <w:rPr>
          <w:rFonts w:ascii="Calibri Light" w:hAnsi="Calibri Light" w:cs="Times New Roman"/>
        </w:rPr>
      </w:pPr>
      <w:r w:rsidRPr="004819E3">
        <w:rPr>
          <w:rFonts w:ascii="Calibri Light" w:hAnsi="Calibri Light" w:cs="Times New Roman"/>
          <w:b/>
          <w:color w:val="262626" w:themeColor="text1" w:themeTint="D9"/>
        </w:rPr>
        <w:lastRenderedPageBreak/>
        <w:t>MAKERS - Smart Manufacturing for EU growth and prosperity</w:t>
      </w:r>
      <w:r w:rsidRPr="004819E3">
        <w:rPr>
          <w:rFonts w:ascii="Calibri Light" w:hAnsi="Calibri Light" w:cs="Times New Roman"/>
          <w:color w:val="262626" w:themeColor="text1" w:themeTint="D9"/>
        </w:rPr>
        <w:t xml:space="preserve"> is a project funded by the Horizon 2020 Research and Innovation Staff Exchange Programme under the Marie Sklodowska-Curie Actions - Grant agreement number 691192.</w:t>
      </w:r>
    </w:p>
    <w:p w14:paraId="4FAEF00D" w14:textId="77777777" w:rsidR="00EE6D85" w:rsidRPr="004819E3" w:rsidRDefault="00EE6D85" w:rsidP="00EE6D85">
      <w:pPr>
        <w:rPr>
          <w:rFonts w:ascii="Calibri Light" w:hAnsi="Calibri Light" w:cs="Times New Roman"/>
        </w:rPr>
      </w:pP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3EF332CD" wp14:editId="12F0A769">
            <wp:extent cx="1543050" cy="1366854"/>
            <wp:effectExtent l="0" t="0" r="0" b="5080"/>
            <wp:docPr id="18" name="Picture 18" descr="http://www.ranklogos.com/wp-content/uploads/2012/06/university-of-birmingh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ranklogos.com/wp-content/uploads/2012/06/university-of-birmingha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6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35531ED1" wp14:editId="50D21031">
            <wp:extent cx="1816735" cy="633730"/>
            <wp:effectExtent l="0" t="0" r="0" b="0"/>
            <wp:docPr id="3" name="Picture 3" descr="http://www.aston.ac.uk/EasySiteWeb/EasySite/StyleData/13-Home/Images/header-logo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://www.aston.ac.uk/EasySiteWeb/EasySite/StyleData/13-Home/Images/header-logo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</w:rPr>
        <w:t xml:space="preserve">     </w:t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25C40098" wp14:editId="6B57840F">
            <wp:extent cx="2877185" cy="658495"/>
            <wp:effectExtent l="0" t="0" r="0" b="8255"/>
            <wp:docPr id="8" name="Picture 8" descr="U:\deproprl Documents\MAKERS\LOGOS\logoUCV_1096x250_alpha -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deproprl Documents\MAKERS\LOGOS\logoUCV_1096x250_alpha - Cop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8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1772202C" wp14:editId="1049010B">
            <wp:extent cx="707390" cy="951230"/>
            <wp:effectExtent l="0" t="0" r="0" b="1270"/>
            <wp:docPr id="9" name="Picture 9" descr="U:\deproprl Documents\MAKERS\LOGOS\Lund%20University%20logo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deproprl Documents\MAKERS\LOGOS\Lund%20University%20logo - Copy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</w:rPr>
        <w:t xml:space="preserve">          </w:t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5BB9BA4B" wp14:editId="7F2CAB08">
            <wp:extent cx="1298322" cy="1426464"/>
            <wp:effectExtent l="0" t="0" r="0" b="2540"/>
            <wp:docPr id="4" name="Picture 4" descr="Home">
              <a:hlinkClick xmlns:a="http://schemas.openxmlformats.org/drawingml/2006/main" r:id="rId16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">
                      <a:hlinkClick r:id="rId16" tooltip="&quot;Hom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46" cy="1436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</w:rPr>
        <w:t xml:space="preserve">     </w:t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6FAA3F4D" wp14:editId="714B4E4D">
            <wp:extent cx="1256030" cy="1256030"/>
            <wp:effectExtent l="0" t="0" r="1270" b="1270"/>
            <wp:docPr id="13" name="Picture 13" descr="U:\deproprl Documents\MAKERS\LOGOS\logo UM. jpg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:\deproprl Documents\MAKERS\LOGOS\logo UM. jpg - Cop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7107DE60" wp14:editId="55EAF332">
            <wp:extent cx="2796369" cy="1353312"/>
            <wp:effectExtent l="0" t="0" r="4445" b="0"/>
            <wp:docPr id="5" name="Picture 5" descr="logo univ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univ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431" cy="135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BF513" w14:textId="77777777" w:rsidR="00EE6D85" w:rsidRPr="004819E3" w:rsidRDefault="00EE6D85" w:rsidP="00EE6D85">
      <w:pPr>
        <w:rPr>
          <w:rFonts w:ascii="Calibri Light" w:hAnsi="Calibri Light" w:cs="Times New Roman"/>
        </w:rPr>
      </w:pPr>
      <w:r w:rsidRPr="004819E3">
        <w:rPr>
          <w:rFonts w:ascii="Calibri Light" w:hAnsi="Calibri Light" w:cs="Times New Roman"/>
        </w:rPr>
        <w:t xml:space="preserve">  </w:t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3180BBC7" wp14:editId="32B08960">
            <wp:extent cx="2950464" cy="936118"/>
            <wp:effectExtent l="0" t="0" r="2540" b="0"/>
            <wp:docPr id="2" name="Picture 2" descr="Fondazione per la Ricerca e l'innovazione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ndazione per la Ricerca e l'innovazione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986" cy="936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</w:rPr>
        <w:t xml:space="preserve">      </w:t>
      </w:r>
      <w:r w:rsidRPr="004819E3">
        <w:rPr>
          <w:rFonts w:ascii="Calibri Light" w:hAnsi="Calibri Light" w:cs="Times New Roman"/>
          <w:noProof/>
          <w:lang w:eastAsia="en-GB"/>
        </w:rPr>
        <w:t xml:space="preserve"> </w:t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3992F7AD" wp14:editId="56346C7B">
            <wp:extent cx="1557909" cy="1536192"/>
            <wp:effectExtent l="0" t="0" r="4445" b="6985"/>
            <wp:docPr id="6" name="Picture 6" descr="http://tse1.mm.bing.net/th?id=A810f511bea866705b4b75f9658f7a558&amp;w=182&amp;h=179&amp;c=7&amp;rs=1&amp;qlt=90&amp;pid=3.1&amp;rm=2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C76B80A" descr="http://tse1.mm.bing.net/th?id=A810f511bea866705b4b75f9658f7a558&amp;w=182&amp;h=179&amp;c=7&amp;rs=1&amp;qlt=90&amp;pid=3.1&amp;rm=2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909" cy="153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  <w:noProof/>
          <w:lang w:eastAsia="en-GB"/>
        </w:rPr>
        <w:t xml:space="preserve">     </w:t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34329336" wp14:editId="13464102">
            <wp:extent cx="1362075" cy="1238250"/>
            <wp:effectExtent l="0" t="0" r="9525" b="0"/>
            <wp:docPr id="16" name="Picture 16" descr="U:\deproprl Documents\MAKERS\LOGOS\Ugr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:\deproprl Documents\MAKERS\LOGOS\Ugr%20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000" r="-1"/>
                    <a:stretch/>
                  </pic:blipFill>
                  <pic:spPr bwMode="auto">
                    <a:xfrm>
                      <a:off x="0" y="0"/>
                      <a:ext cx="1366014" cy="12418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57EEA" w14:textId="77777777" w:rsidR="00EE6D85" w:rsidRPr="004819E3" w:rsidRDefault="00796792" w:rsidP="00EE6D85">
      <w:pPr>
        <w:rPr>
          <w:rFonts w:ascii="Calibri Light" w:hAnsi="Calibri Light" w:cs="Times New Roman"/>
        </w:rPr>
      </w:pPr>
      <w:r w:rsidRPr="004819E3">
        <w:rPr>
          <w:rFonts w:ascii="Calibri Light" w:hAnsi="Calibri Light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9389AA9" wp14:editId="5B91E9F5">
            <wp:simplePos x="0" y="0"/>
            <wp:positionH relativeFrom="column">
              <wp:posOffset>4464050</wp:posOffset>
            </wp:positionH>
            <wp:positionV relativeFrom="paragraph">
              <wp:posOffset>113665</wp:posOffset>
            </wp:positionV>
            <wp:extent cx="1847850" cy="935355"/>
            <wp:effectExtent l="0" t="0" r="0" b="0"/>
            <wp:wrapTight wrapText="bothSides">
              <wp:wrapPolygon edited="0">
                <wp:start x="0" y="0"/>
                <wp:lineTo x="0" y="21116"/>
                <wp:lineTo x="21377" y="21116"/>
                <wp:lineTo x="21377" y="0"/>
                <wp:lineTo x="0" y="0"/>
              </wp:wrapPolygon>
            </wp:wrapTight>
            <wp:docPr id="14" name="Picture 14" descr="U:\deproprl Documents\MAKERS\LOGOS\RIEKE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:\deproprl Documents\MAKERS\LOGOS\RIEKE - Copy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52CCDE" w14:textId="77777777" w:rsidR="00EE6D85" w:rsidRPr="004819E3" w:rsidRDefault="00EE6D85" w:rsidP="00EE6D85">
      <w:pPr>
        <w:rPr>
          <w:rFonts w:ascii="Calibri Light" w:hAnsi="Calibri Light" w:cs="Times New Roman"/>
        </w:rPr>
      </w:pP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07C94E6C" wp14:editId="50D246B9">
            <wp:extent cx="1905000" cy="870881"/>
            <wp:effectExtent l="0" t="0" r="0" b="5715"/>
            <wp:docPr id="12" name="Picture 12" descr="NUS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US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08" cy="87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</w:rPr>
        <w:t xml:space="preserve">   </w:t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2DEFF79B" wp14:editId="69FACB53">
            <wp:extent cx="2206625" cy="768350"/>
            <wp:effectExtent l="0" t="0" r="3175" b="0"/>
            <wp:docPr id="7" name="Picture 7" descr="University of applied sciences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applied sciences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eastAsia="Times New Roman" w:hAnsi="Calibri Light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6E8A5622" w14:textId="77777777" w:rsidR="00EE6D85" w:rsidRPr="004819E3" w:rsidRDefault="00EE6D85" w:rsidP="00EE6D85">
      <w:pPr>
        <w:rPr>
          <w:rFonts w:ascii="Calibri Light" w:hAnsi="Calibri Light" w:cs="Times New Roman"/>
        </w:rPr>
      </w:pP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55571D12" wp14:editId="0A03274A">
            <wp:extent cx="2950464" cy="737350"/>
            <wp:effectExtent l="0" t="0" r="2540" b="5715"/>
            <wp:docPr id="11" name="Picture 11" descr="Reshoring">
              <a:hlinkClick xmlns:a="http://schemas.openxmlformats.org/drawingml/2006/main" r:id="rId31" tooltip="&quot;Bringing business back to the stat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horing">
                      <a:hlinkClick r:id="rId31" tooltip="&quot;Bringing business back to the stat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77" cy="737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9E3">
        <w:rPr>
          <w:rFonts w:ascii="Calibri Light" w:hAnsi="Calibri Light" w:cs="Times New Roman"/>
          <w:noProof/>
          <w:lang w:eastAsia="en-GB"/>
        </w:rPr>
        <w:drawing>
          <wp:inline distT="0" distB="0" distL="0" distR="0" wp14:anchorId="3606FD01" wp14:editId="4524CEE7">
            <wp:extent cx="3438144" cy="616130"/>
            <wp:effectExtent l="0" t="0" r="0" b="0"/>
            <wp:docPr id="15" name="Picture 15" descr="USD logo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SD logo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25" cy="616879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74F5C" w14:textId="77777777" w:rsidR="00EE6D85" w:rsidRPr="004819E3" w:rsidRDefault="00796792">
      <w:pPr>
        <w:rPr>
          <w:rFonts w:ascii="Calibri Light" w:hAnsi="Calibri Light" w:cs="Times New Roman"/>
        </w:rPr>
      </w:pPr>
      <w:r w:rsidRPr="004819E3">
        <w:rPr>
          <w:rFonts w:ascii="Calibri Light" w:hAnsi="Calibri Light" w:cs="Times New Roman"/>
          <w:noProof/>
          <w:color w:val="337AB7"/>
          <w:lang w:eastAsia="en-GB"/>
        </w:rPr>
        <w:drawing>
          <wp:anchor distT="0" distB="0" distL="114300" distR="114300" simplePos="0" relativeHeight="251663360" behindDoc="1" locked="0" layoutInCell="1" allowOverlap="1" wp14:anchorId="30224EF5" wp14:editId="2F3BDB15">
            <wp:simplePos x="0" y="0"/>
            <wp:positionH relativeFrom="column">
              <wp:posOffset>1428750</wp:posOffset>
            </wp:positionH>
            <wp:positionV relativeFrom="paragraph">
              <wp:posOffset>1097280</wp:posOffset>
            </wp:positionV>
            <wp:extent cx="2353945" cy="625475"/>
            <wp:effectExtent l="0" t="0" r="8255" b="3175"/>
            <wp:wrapTight wrapText="bothSides">
              <wp:wrapPolygon edited="0">
                <wp:start x="11013" y="0"/>
                <wp:lineTo x="350" y="0"/>
                <wp:lineTo x="0" y="658"/>
                <wp:lineTo x="0" y="21052"/>
                <wp:lineTo x="20277" y="21052"/>
                <wp:lineTo x="21501" y="17105"/>
                <wp:lineTo x="21501" y="13815"/>
                <wp:lineTo x="17830" y="10526"/>
                <wp:lineTo x="21501" y="6579"/>
                <wp:lineTo x="21501" y="3289"/>
                <wp:lineTo x="19753" y="0"/>
                <wp:lineTo x="11013" y="0"/>
              </wp:wrapPolygon>
            </wp:wrapTight>
            <wp:docPr id="22" name="Picture 22" descr="Le Basic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e Basic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62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4819E3">
        <w:rPr>
          <w:rFonts w:ascii="Calibri Light" w:eastAsia="Times New Roman" w:hAnsi="Calibri Light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E6D85" w:rsidRPr="004819E3">
        <w:rPr>
          <w:rFonts w:ascii="Calibri Light" w:hAnsi="Calibri Light" w:cs="Times New Roman"/>
          <w:noProof/>
          <w:color w:val="0000FF"/>
          <w:lang w:eastAsia="en-GB"/>
        </w:rPr>
        <w:drawing>
          <wp:anchor distT="0" distB="0" distL="114300" distR="114300" simplePos="0" relativeHeight="251659264" behindDoc="1" locked="0" layoutInCell="1" allowOverlap="1" wp14:anchorId="26507272" wp14:editId="774353A1">
            <wp:simplePos x="0" y="0"/>
            <wp:positionH relativeFrom="column">
              <wp:posOffset>35560</wp:posOffset>
            </wp:positionH>
            <wp:positionV relativeFrom="paragraph">
              <wp:posOffset>635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21" name="Picture 21" descr="Image result for cornell university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ornell university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4819E3">
        <w:rPr>
          <w:rFonts w:ascii="Calibri Light" w:hAnsi="Calibri Light" w:cs="Times New Roman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CEC4DFB" wp14:editId="4078982F">
            <wp:simplePos x="0" y="0"/>
            <wp:positionH relativeFrom="column">
              <wp:posOffset>1347470</wp:posOffset>
            </wp:positionH>
            <wp:positionV relativeFrom="paragraph">
              <wp:posOffset>635</wp:posOffset>
            </wp:positionV>
            <wp:extent cx="2609850" cy="1043940"/>
            <wp:effectExtent l="0" t="0" r="0" b="3810"/>
            <wp:wrapTight wrapText="bothSides">
              <wp:wrapPolygon edited="0">
                <wp:start x="0" y="0"/>
                <wp:lineTo x="0" y="21285"/>
                <wp:lineTo x="21442" y="21285"/>
                <wp:lineTo x="21442" y="0"/>
                <wp:lineTo x="0" y="0"/>
              </wp:wrapPolygon>
            </wp:wrapTight>
            <wp:docPr id="17" name="Picture 17" descr="U:\deproprl Documents\MAKERS\LOGOS\Vinnova_RGB_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:\deproprl Documents\MAKERS\LOGOS\Vinnova_RGB_ram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4819E3">
        <w:rPr>
          <w:rFonts w:ascii="Calibri Light" w:hAnsi="Calibri Light" w:cs="Times New Roman"/>
          <w:color w:val="39444C"/>
          <w:lang w:val="de-DE"/>
        </w:rPr>
        <w:t xml:space="preserve"> </w:t>
      </w:r>
      <w:r w:rsidR="00EE6D85" w:rsidRPr="004819E3">
        <w:rPr>
          <w:rFonts w:ascii="Calibri Light" w:hAnsi="Calibri Light" w:cs="Times New Roman"/>
          <w:noProof/>
          <w:color w:val="097C94"/>
          <w:lang w:eastAsia="en-GB"/>
        </w:rPr>
        <w:t xml:space="preserve">   </w:t>
      </w:r>
      <w:r w:rsidR="00EE6D85" w:rsidRPr="004819E3">
        <w:rPr>
          <w:rFonts w:ascii="Calibri Light" w:hAnsi="Calibri Light" w:cs="Times New Roman"/>
          <w:noProof/>
          <w:color w:val="71277A"/>
          <w:lang w:eastAsia="en-GB"/>
        </w:rPr>
        <w:drawing>
          <wp:anchor distT="0" distB="0" distL="114300" distR="114300" simplePos="0" relativeHeight="251661312" behindDoc="1" locked="0" layoutInCell="1" allowOverlap="1" wp14:anchorId="6D73229B" wp14:editId="750384D9">
            <wp:simplePos x="0" y="0"/>
            <wp:positionH relativeFrom="column">
              <wp:posOffset>4241800</wp:posOffset>
            </wp:positionH>
            <wp:positionV relativeFrom="paragraph">
              <wp:posOffset>635</wp:posOffset>
            </wp:positionV>
            <wp:extent cx="16383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349" y="21000"/>
                <wp:lineTo x="21349" y="0"/>
                <wp:lineTo x="0" y="0"/>
              </wp:wrapPolygon>
            </wp:wrapTight>
            <wp:docPr id="20" name="Picture 20" descr="Galdon Software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ldon Software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4819E3">
        <w:rPr>
          <w:rFonts w:ascii="Calibri Light" w:hAnsi="Calibri Light" w:cs="Times New Roman"/>
          <w:noProof/>
          <w:color w:val="097C94"/>
          <w:lang w:eastAsia="en-GB"/>
        </w:rPr>
        <w:drawing>
          <wp:anchor distT="0" distB="0" distL="114300" distR="114300" simplePos="0" relativeHeight="251662336" behindDoc="1" locked="0" layoutInCell="1" allowOverlap="1" wp14:anchorId="230C7271" wp14:editId="2F8F2B66">
            <wp:simplePos x="0" y="0"/>
            <wp:positionH relativeFrom="column">
              <wp:posOffset>4050665</wp:posOffset>
            </wp:positionH>
            <wp:positionV relativeFrom="paragraph">
              <wp:posOffset>859790</wp:posOffset>
            </wp:positionV>
            <wp:extent cx="1809750" cy="342900"/>
            <wp:effectExtent l="0" t="0" r="0" b="0"/>
            <wp:wrapTight wrapText="bothSides">
              <wp:wrapPolygon edited="0">
                <wp:start x="0" y="0"/>
                <wp:lineTo x="0" y="20400"/>
                <wp:lineTo x="5002" y="20400"/>
                <wp:lineTo x="21373" y="18000"/>
                <wp:lineTo x="21373" y="2400"/>
                <wp:lineTo x="5002" y="0"/>
                <wp:lineTo x="0" y="0"/>
              </wp:wrapPolygon>
            </wp:wrapTight>
            <wp:docPr id="19" name="Picture 19" descr="Steinbeis Logo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einbeis Logo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4819E3">
        <w:rPr>
          <w:rFonts w:ascii="Calibri Light" w:hAnsi="Calibri Light" w:cs="Times New Roman"/>
          <w:noProof/>
          <w:color w:val="097C94"/>
          <w:lang w:eastAsia="en-GB"/>
        </w:rPr>
        <w:t xml:space="preserve">       </w:t>
      </w:r>
      <w:r w:rsidR="00EE6D85" w:rsidRPr="004819E3">
        <w:rPr>
          <w:rFonts w:ascii="Calibri Light" w:hAnsi="Calibri Light" w:cs="Times New Roman"/>
          <w:noProof/>
          <w:color w:val="337AB7"/>
          <w:lang w:eastAsia="en-GB"/>
        </w:rPr>
        <w:t xml:space="preserve">        </w:t>
      </w:r>
    </w:p>
    <w:sectPr w:rsidR="00EE6D85" w:rsidRPr="004819E3" w:rsidSect="00EE6D85">
      <w:headerReference w:type="default" r:id="rId44"/>
      <w:footerReference w:type="default" r:id="rId45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56927" w14:textId="77777777" w:rsidR="00DC3BE2" w:rsidRDefault="00DC3BE2" w:rsidP="00F417CA">
      <w:r>
        <w:separator/>
      </w:r>
    </w:p>
  </w:endnote>
  <w:endnote w:type="continuationSeparator" w:id="0">
    <w:p w14:paraId="11B30AD8" w14:textId="77777777" w:rsidR="00DC3BE2" w:rsidRDefault="00DC3BE2" w:rsidP="00F4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2112E" w14:textId="77777777" w:rsidR="00DF032F" w:rsidRDefault="00705E22" w:rsidP="00705E22">
    <w:pPr>
      <w:pStyle w:val="Footer"/>
      <w:jc w:val="center"/>
    </w:pPr>
    <w:r w:rsidRPr="00F417CA">
      <w:rPr>
        <w:noProof/>
        <w:lang w:eastAsia="en-GB"/>
      </w:rPr>
      <w:drawing>
        <wp:inline distT="0" distB="0" distL="0" distR="0" wp14:anchorId="254A22B9" wp14:editId="2822CCE7">
          <wp:extent cx="3434963" cy="757533"/>
          <wp:effectExtent l="0" t="0" r="0" b="508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5039" cy="757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4CC21" w14:textId="77777777" w:rsidR="00DC3BE2" w:rsidRDefault="00DC3BE2" w:rsidP="00F417CA">
      <w:r>
        <w:separator/>
      </w:r>
    </w:p>
  </w:footnote>
  <w:footnote w:type="continuationSeparator" w:id="0">
    <w:p w14:paraId="1745266B" w14:textId="77777777" w:rsidR="00DC3BE2" w:rsidRDefault="00DC3BE2" w:rsidP="00F41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285D6" w14:textId="77777777" w:rsidR="001F1301" w:rsidRPr="001F1301" w:rsidRDefault="00DF032F" w:rsidP="00B15C14">
    <w:pPr>
      <w:tabs>
        <w:tab w:val="center" w:pos="4510"/>
      </w:tabs>
      <w:jc w:val="center"/>
      <w:rPr>
        <w:rFonts w:ascii="Times New Roman" w:eastAsia="Times New Roman" w:hAnsi="Times New Roman" w:cs="Times New Roman"/>
        <w:lang w:eastAsia="en-GB"/>
      </w:rPr>
    </w:pPr>
    <w:r>
      <w:rPr>
        <w:rFonts w:ascii="Times New Roman" w:eastAsia="Times New Roman" w:hAnsi="Times New Roman" w:cs="Times New Roman"/>
        <w:noProof/>
        <w:color w:val="AB3835"/>
        <w:lang w:eastAsia="en-GB"/>
      </w:rPr>
      <w:drawing>
        <wp:anchor distT="0" distB="0" distL="114300" distR="114300" simplePos="0" relativeHeight="251657216" behindDoc="1" locked="0" layoutInCell="1" allowOverlap="1" wp14:anchorId="41347704" wp14:editId="14C6AF92">
          <wp:simplePos x="0" y="0"/>
          <wp:positionH relativeFrom="column">
            <wp:posOffset>2019300</wp:posOffset>
          </wp:positionH>
          <wp:positionV relativeFrom="paragraph">
            <wp:posOffset>-323215</wp:posOffset>
          </wp:positionV>
          <wp:extent cx="1780540" cy="736600"/>
          <wp:effectExtent l="0" t="0" r="0" b="0"/>
          <wp:wrapTight wrapText="bothSides">
            <wp:wrapPolygon edited="0">
              <wp:start x="462" y="3352"/>
              <wp:lineTo x="462" y="18993"/>
              <wp:lineTo x="21261" y="18993"/>
              <wp:lineTo x="21261" y="3352"/>
              <wp:lineTo x="462" y="3352"/>
            </wp:wrapPolygon>
          </wp:wrapTight>
          <wp:docPr id="39" name="Picture 39" descr="https://1.bp.blogspot.com/-Eje2D54b7GA/VyCmDa6kh_I/AAAAAAAAALo/RUZ5QdKIgggpXlB4ITZZVWDzc1LO0J7WQCLcB/s320/makers.png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1.bp.blogspot.com/-Eje2D54b7GA/VyCmDa6kh_I/AAAAAAAAALo/RUZ5QdKIgggpXlB4ITZZVWDzc1LO0J7WQCLcB/s320/makers.png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054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6514B7" w14:textId="77777777" w:rsidR="00BC085E" w:rsidRPr="00BC085E" w:rsidRDefault="00BC085E" w:rsidP="00BC085E">
    <w:pPr>
      <w:jc w:val="center"/>
      <w:rPr>
        <w:rFonts w:ascii="Times New Roman" w:eastAsia="Times New Roman" w:hAnsi="Times New Roman" w:cs="Times New Roman"/>
        <w:lang w:eastAsia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11F2E"/>
    <w:multiLevelType w:val="hybridMultilevel"/>
    <w:tmpl w:val="D80246F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4015940"/>
    <w:multiLevelType w:val="hybridMultilevel"/>
    <w:tmpl w:val="50205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822D4"/>
    <w:multiLevelType w:val="hybridMultilevel"/>
    <w:tmpl w:val="3FCCE2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4EFB"/>
    <w:multiLevelType w:val="hybridMultilevel"/>
    <w:tmpl w:val="72C2200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7553BA6"/>
    <w:multiLevelType w:val="hybridMultilevel"/>
    <w:tmpl w:val="F9A84A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0055C4"/>
    <w:multiLevelType w:val="hybridMultilevel"/>
    <w:tmpl w:val="F528B97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2D9B478E"/>
    <w:multiLevelType w:val="hybridMultilevel"/>
    <w:tmpl w:val="CFFC74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196393"/>
    <w:multiLevelType w:val="hybridMultilevel"/>
    <w:tmpl w:val="20E40AD2"/>
    <w:lvl w:ilvl="0" w:tplc="0809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8" w15:restartNumberingAfterBreak="0">
    <w:nsid w:val="30283D1C"/>
    <w:multiLevelType w:val="hybridMultilevel"/>
    <w:tmpl w:val="251C119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8E43C3A"/>
    <w:multiLevelType w:val="hybridMultilevel"/>
    <w:tmpl w:val="CFFC74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B446B"/>
    <w:multiLevelType w:val="hybridMultilevel"/>
    <w:tmpl w:val="F58A7364"/>
    <w:lvl w:ilvl="0" w:tplc="747E64C2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62AC2288"/>
    <w:multiLevelType w:val="hybridMultilevel"/>
    <w:tmpl w:val="FB9AE48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8"/>
  </w:num>
  <w:num w:numId="5">
    <w:abstractNumId w:val="6"/>
  </w:num>
  <w:num w:numId="6">
    <w:abstractNumId w:val="9"/>
  </w:num>
  <w:num w:numId="7">
    <w:abstractNumId w:val="5"/>
  </w:num>
  <w:num w:numId="8">
    <w:abstractNumId w:val="0"/>
  </w:num>
  <w:num w:numId="9">
    <w:abstractNumId w:val="3"/>
  </w:num>
  <w:num w:numId="10">
    <w:abstractNumId w:val="4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zNTUyszAztDA1MLJU0lEKTi0uzszPAykwMqwFAMshaBwtAAAA"/>
  </w:docVars>
  <w:rsids>
    <w:rsidRoot w:val="00711AB0"/>
    <w:rsid w:val="00007F2E"/>
    <w:rsid w:val="000315DF"/>
    <w:rsid w:val="0003290C"/>
    <w:rsid w:val="0004224C"/>
    <w:rsid w:val="00042B0F"/>
    <w:rsid w:val="000770D3"/>
    <w:rsid w:val="0008004C"/>
    <w:rsid w:val="0008122A"/>
    <w:rsid w:val="00082F75"/>
    <w:rsid w:val="0008469D"/>
    <w:rsid w:val="000A0D18"/>
    <w:rsid w:val="000A1B9B"/>
    <w:rsid w:val="000B6707"/>
    <w:rsid w:val="000B6CC5"/>
    <w:rsid w:val="000D2908"/>
    <w:rsid w:val="000D3880"/>
    <w:rsid w:val="000E0CB9"/>
    <w:rsid w:val="000F7796"/>
    <w:rsid w:val="001140FE"/>
    <w:rsid w:val="0011483D"/>
    <w:rsid w:val="0012047B"/>
    <w:rsid w:val="00130639"/>
    <w:rsid w:val="0013584B"/>
    <w:rsid w:val="00136500"/>
    <w:rsid w:val="0013684B"/>
    <w:rsid w:val="0014157F"/>
    <w:rsid w:val="00164A79"/>
    <w:rsid w:val="00181BA1"/>
    <w:rsid w:val="00182FF6"/>
    <w:rsid w:val="00185A1A"/>
    <w:rsid w:val="00195424"/>
    <w:rsid w:val="00197A70"/>
    <w:rsid w:val="001B4C44"/>
    <w:rsid w:val="001E4AC6"/>
    <w:rsid w:val="001F1301"/>
    <w:rsid w:val="0021406F"/>
    <w:rsid w:val="00231D80"/>
    <w:rsid w:val="00233557"/>
    <w:rsid w:val="00267750"/>
    <w:rsid w:val="0027377A"/>
    <w:rsid w:val="002745A1"/>
    <w:rsid w:val="00274805"/>
    <w:rsid w:val="00297280"/>
    <w:rsid w:val="00297F6A"/>
    <w:rsid w:val="002A669A"/>
    <w:rsid w:val="002B0F5F"/>
    <w:rsid w:val="002D040C"/>
    <w:rsid w:val="002D6576"/>
    <w:rsid w:val="002E253B"/>
    <w:rsid w:val="002E33E2"/>
    <w:rsid w:val="002E451B"/>
    <w:rsid w:val="002F78EC"/>
    <w:rsid w:val="00304DB3"/>
    <w:rsid w:val="00314870"/>
    <w:rsid w:val="0032560E"/>
    <w:rsid w:val="003412C0"/>
    <w:rsid w:val="003446EB"/>
    <w:rsid w:val="00345886"/>
    <w:rsid w:val="00357509"/>
    <w:rsid w:val="00360481"/>
    <w:rsid w:val="00362770"/>
    <w:rsid w:val="00364E4F"/>
    <w:rsid w:val="003812AB"/>
    <w:rsid w:val="00393BDD"/>
    <w:rsid w:val="003A1216"/>
    <w:rsid w:val="003A2755"/>
    <w:rsid w:val="003A3B30"/>
    <w:rsid w:val="003B2D14"/>
    <w:rsid w:val="003C2F50"/>
    <w:rsid w:val="003C6D3E"/>
    <w:rsid w:val="003D016A"/>
    <w:rsid w:val="003E5544"/>
    <w:rsid w:val="00402DE6"/>
    <w:rsid w:val="00426000"/>
    <w:rsid w:val="00427476"/>
    <w:rsid w:val="00435BF4"/>
    <w:rsid w:val="00446F0A"/>
    <w:rsid w:val="004640F9"/>
    <w:rsid w:val="004723A1"/>
    <w:rsid w:val="004819E3"/>
    <w:rsid w:val="004A5875"/>
    <w:rsid w:val="004A6027"/>
    <w:rsid w:val="004B6317"/>
    <w:rsid w:val="004E5B47"/>
    <w:rsid w:val="004F0C9A"/>
    <w:rsid w:val="004F6177"/>
    <w:rsid w:val="00506267"/>
    <w:rsid w:val="00512D96"/>
    <w:rsid w:val="00520F51"/>
    <w:rsid w:val="0052152A"/>
    <w:rsid w:val="00541ACB"/>
    <w:rsid w:val="005439E8"/>
    <w:rsid w:val="00554468"/>
    <w:rsid w:val="00585682"/>
    <w:rsid w:val="005861EC"/>
    <w:rsid w:val="00590B44"/>
    <w:rsid w:val="005A07FC"/>
    <w:rsid w:val="005A3F07"/>
    <w:rsid w:val="005A6813"/>
    <w:rsid w:val="005B4399"/>
    <w:rsid w:val="005C37E3"/>
    <w:rsid w:val="005C58A4"/>
    <w:rsid w:val="005C5D30"/>
    <w:rsid w:val="005C65C1"/>
    <w:rsid w:val="005E2F76"/>
    <w:rsid w:val="005E6199"/>
    <w:rsid w:val="005E6829"/>
    <w:rsid w:val="005E6F41"/>
    <w:rsid w:val="005E7E75"/>
    <w:rsid w:val="005F0A87"/>
    <w:rsid w:val="00603CE7"/>
    <w:rsid w:val="00611ADF"/>
    <w:rsid w:val="00621877"/>
    <w:rsid w:val="00644895"/>
    <w:rsid w:val="00651EE4"/>
    <w:rsid w:val="00672042"/>
    <w:rsid w:val="00680091"/>
    <w:rsid w:val="0068292D"/>
    <w:rsid w:val="00697F1C"/>
    <w:rsid w:val="006B3C0B"/>
    <w:rsid w:val="006C10E8"/>
    <w:rsid w:val="006C1D5D"/>
    <w:rsid w:val="006C312B"/>
    <w:rsid w:val="006D4538"/>
    <w:rsid w:val="006F0999"/>
    <w:rsid w:val="006F1812"/>
    <w:rsid w:val="006F1D6D"/>
    <w:rsid w:val="006F361A"/>
    <w:rsid w:val="006F771B"/>
    <w:rsid w:val="006F77FE"/>
    <w:rsid w:val="007002D3"/>
    <w:rsid w:val="00705E22"/>
    <w:rsid w:val="00710BEF"/>
    <w:rsid w:val="00711AB0"/>
    <w:rsid w:val="0073102A"/>
    <w:rsid w:val="0073562D"/>
    <w:rsid w:val="0073636D"/>
    <w:rsid w:val="007818C9"/>
    <w:rsid w:val="007910F8"/>
    <w:rsid w:val="007929E4"/>
    <w:rsid w:val="00796792"/>
    <w:rsid w:val="007B2980"/>
    <w:rsid w:val="007B3F3B"/>
    <w:rsid w:val="007B6ED5"/>
    <w:rsid w:val="007C1F85"/>
    <w:rsid w:val="007C739B"/>
    <w:rsid w:val="007D0479"/>
    <w:rsid w:val="007D1013"/>
    <w:rsid w:val="007D4C08"/>
    <w:rsid w:val="007E096A"/>
    <w:rsid w:val="007E78BD"/>
    <w:rsid w:val="007F1631"/>
    <w:rsid w:val="007F6A4B"/>
    <w:rsid w:val="00810B23"/>
    <w:rsid w:val="00827E8E"/>
    <w:rsid w:val="00832F63"/>
    <w:rsid w:val="00833FB9"/>
    <w:rsid w:val="00835D00"/>
    <w:rsid w:val="008522E2"/>
    <w:rsid w:val="00861C6A"/>
    <w:rsid w:val="00884F1C"/>
    <w:rsid w:val="00890FDA"/>
    <w:rsid w:val="0089633E"/>
    <w:rsid w:val="008A3E85"/>
    <w:rsid w:val="008B3031"/>
    <w:rsid w:val="008C0B8E"/>
    <w:rsid w:val="008D3C14"/>
    <w:rsid w:val="008E0838"/>
    <w:rsid w:val="008F0D77"/>
    <w:rsid w:val="00900992"/>
    <w:rsid w:val="00901568"/>
    <w:rsid w:val="00902655"/>
    <w:rsid w:val="00906233"/>
    <w:rsid w:val="00911021"/>
    <w:rsid w:val="0091347F"/>
    <w:rsid w:val="009238CD"/>
    <w:rsid w:val="0093583F"/>
    <w:rsid w:val="00937468"/>
    <w:rsid w:val="009471F8"/>
    <w:rsid w:val="00954B1B"/>
    <w:rsid w:val="00956040"/>
    <w:rsid w:val="00957122"/>
    <w:rsid w:val="00957200"/>
    <w:rsid w:val="00974AAD"/>
    <w:rsid w:val="00976495"/>
    <w:rsid w:val="00982F12"/>
    <w:rsid w:val="009900CC"/>
    <w:rsid w:val="0099097B"/>
    <w:rsid w:val="00990BF1"/>
    <w:rsid w:val="00991D54"/>
    <w:rsid w:val="0099225F"/>
    <w:rsid w:val="00996F35"/>
    <w:rsid w:val="00997E4D"/>
    <w:rsid w:val="009A0C50"/>
    <w:rsid w:val="009B42C9"/>
    <w:rsid w:val="009D461A"/>
    <w:rsid w:val="009E2233"/>
    <w:rsid w:val="009E6030"/>
    <w:rsid w:val="009F3513"/>
    <w:rsid w:val="00A03249"/>
    <w:rsid w:val="00A034B3"/>
    <w:rsid w:val="00A15ABB"/>
    <w:rsid w:val="00A46098"/>
    <w:rsid w:val="00A52A18"/>
    <w:rsid w:val="00A61C15"/>
    <w:rsid w:val="00A675DB"/>
    <w:rsid w:val="00A72646"/>
    <w:rsid w:val="00A92131"/>
    <w:rsid w:val="00AA4857"/>
    <w:rsid w:val="00AA54B7"/>
    <w:rsid w:val="00AC165A"/>
    <w:rsid w:val="00AC5BBF"/>
    <w:rsid w:val="00AE2156"/>
    <w:rsid w:val="00B0708A"/>
    <w:rsid w:val="00B11286"/>
    <w:rsid w:val="00B114D7"/>
    <w:rsid w:val="00B12E13"/>
    <w:rsid w:val="00B134ED"/>
    <w:rsid w:val="00B15C14"/>
    <w:rsid w:val="00B16054"/>
    <w:rsid w:val="00B21547"/>
    <w:rsid w:val="00B22AE2"/>
    <w:rsid w:val="00B339D9"/>
    <w:rsid w:val="00B36A81"/>
    <w:rsid w:val="00B36B08"/>
    <w:rsid w:val="00B424F4"/>
    <w:rsid w:val="00B45D3E"/>
    <w:rsid w:val="00B5017F"/>
    <w:rsid w:val="00B66470"/>
    <w:rsid w:val="00B7251D"/>
    <w:rsid w:val="00B741EC"/>
    <w:rsid w:val="00B7746B"/>
    <w:rsid w:val="00BA4335"/>
    <w:rsid w:val="00BB3764"/>
    <w:rsid w:val="00BB4D9F"/>
    <w:rsid w:val="00BC085E"/>
    <w:rsid w:val="00BD3EAD"/>
    <w:rsid w:val="00BE43BA"/>
    <w:rsid w:val="00BF659A"/>
    <w:rsid w:val="00C0279F"/>
    <w:rsid w:val="00C02AD7"/>
    <w:rsid w:val="00C127FB"/>
    <w:rsid w:val="00C3354C"/>
    <w:rsid w:val="00C3651D"/>
    <w:rsid w:val="00C379F5"/>
    <w:rsid w:val="00C55321"/>
    <w:rsid w:val="00C55784"/>
    <w:rsid w:val="00C557BF"/>
    <w:rsid w:val="00C561F5"/>
    <w:rsid w:val="00C74A71"/>
    <w:rsid w:val="00C765AB"/>
    <w:rsid w:val="00C92B7A"/>
    <w:rsid w:val="00C94088"/>
    <w:rsid w:val="00C96E0A"/>
    <w:rsid w:val="00CC7EB9"/>
    <w:rsid w:val="00CD0EEE"/>
    <w:rsid w:val="00CE0AE2"/>
    <w:rsid w:val="00CE2DDE"/>
    <w:rsid w:val="00CF2B20"/>
    <w:rsid w:val="00D25AB0"/>
    <w:rsid w:val="00D30112"/>
    <w:rsid w:val="00D324DB"/>
    <w:rsid w:val="00D33E49"/>
    <w:rsid w:val="00D364EB"/>
    <w:rsid w:val="00D432CC"/>
    <w:rsid w:val="00D514A1"/>
    <w:rsid w:val="00D616B2"/>
    <w:rsid w:val="00D65CE7"/>
    <w:rsid w:val="00D709A0"/>
    <w:rsid w:val="00D73734"/>
    <w:rsid w:val="00D76011"/>
    <w:rsid w:val="00D81481"/>
    <w:rsid w:val="00D81901"/>
    <w:rsid w:val="00D8350C"/>
    <w:rsid w:val="00DB2709"/>
    <w:rsid w:val="00DC3BE2"/>
    <w:rsid w:val="00DD071D"/>
    <w:rsid w:val="00DD3269"/>
    <w:rsid w:val="00DE3452"/>
    <w:rsid w:val="00DF032F"/>
    <w:rsid w:val="00DF20C0"/>
    <w:rsid w:val="00DF23CD"/>
    <w:rsid w:val="00DF5B38"/>
    <w:rsid w:val="00DF66F2"/>
    <w:rsid w:val="00E15792"/>
    <w:rsid w:val="00E17FF6"/>
    <w:rsid w:val="00E30468"/>
    <w:rsid w:val="00E3315D"/>
    <w:rsid w:val="00E44099"/>
    <w:rsid w:val="00E45284"/>
    <w:rsid w:val="00E511C4"/>
    <w:rsid w:val="00E66DDE"/>
    <w:rsid w:val="00E6775D"/>
    <w:rsid w:val="00E8740F"/>
    <w:rsid w:val="00E87583"/>
    <w:rsid w:val="00EA3D6E"/>
    <w:rsid w:val="00EA761F"/>
    <w:rsid w:val="00EA79C7"/>
    <w:rsid w:val="00EB73FF"/>
    <w:rsid w:val="00EC55BA"/>
    <w:rsid w:val="00EE6D85"/>
    <w:rsid w:val="00EE78F7"/>
    <w:rsid w:val="00F11DFA"/>
    <w:rsid w:val="00F22B59"/>
    <w:rsid w:val="00F23001"/>
    <w:rsid w:val="00F27316"/>
    <w:rsid w:val="00F3288E"/>
    <w:rsid w:val="00F3427D"/>
    <w:rsid w:val="00F417CA"/>
    <w:rsid w:val="00F4377F"/>
    <w:rsid w:val="00F45962"/>
    <w:rsid w:val="00F644A4"/>
    <w:rsid w:val="00F668FB"/>
    <w:rsid w:val="00F72A14"/>
    <w:rsid w:val="00F77DB8"/>
    <w:rsid w:val="00F852A8"/>
    <w:rsid w:val="00F87F1A"/>
    <w:rsid w:val="00F91417"/>
    <w:rsid w:val="00FA108F"/>
    <w:rsid w:val="00FA4204"/>
    <w:rsid w:val="00FA5A3B"/>
    <w:rsid w:val="00FB0FBA"/>
    <w:rsid w:val="00FB3423"/>
    <w:rsid w:val="00FB465A"/>
    <w:rsid w:val="00FB74B8"/>
    <w:rsid w:val="00FD5902"/>
    <w:rsid w:val="00FE2663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371433"/>
  <w15:docId w15:val="{FCB89C20-AF9A-428C-8BAB-8E99B3C9A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5E22"/>
    <w:pPr>
      <w:keepNext/>
      <w:keepLines/>
      <w:spacing w:before="120" w:after="120" w:line="264" w:lineRule="auto"/>
      <w:jc w:val="center"/>
      <w:outlineLvl w:val="0"/>
    </w:pPr>
    <w:rPr>
      <w:rFonts w:ascii="Georgia" w:eastAsiaTheme="majorEastAsia" w:hAnsi="Georgia" w:cstheme="majorBidi"/>
      <w:b/>
      <w:sz w:val="36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0B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5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583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17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7CA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417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17C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417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17CA"/>
    <w:rPr>
      <w:lang w:val="en-GB"/>
    </w:rPr>
  </w:style>
  <w:style w:type="character" w:customStyle="1" w:styleId="apple-converted-space">
    <w:name w:val="apple-converted-space"/>
    <w:basedOn w:val="DefaultParagraphFont"/>
    <w:rsid w:val="001F1301"/>
  </w:style>
  <w:style w:type="character" w:customStyle="1" w:styleId="CharAttribute8">
    <w:name w:val="CharAttribute8"/>
    <w:rsid w:val="002E253B"/>
    <w:rPr>
      <w:rFonts w:ascii="Times New Roman" w:eastAsia="Times New Roman"/>
      <w:b/>
      <w:sz w:val="24"/>
    </w:rPr>
  </w:style>
  <w:style w:type="character" w:customStyle="1" w:styleId="CharAttribute10">
    <w:name w:val="CharAttribute10"/>
    <w:rsid w:val="002E253B"/>
    <w:rPr>
      <w:rFonts w:ascii="Times New Roman" w:eastAsia="Times New Roman"/>
      <w:i/>
      <w:sz w:val="24"/>
    </w:rPr>
  </w:style>
  <w:style w:type="paragraph" w:customStyle="1" w:styleId="ParaAttribute0">
    <w:name w:val="ParaAttribute0"/>
    <w:rsid w:val="002E253B"/>
    <w:pPr>
      <w:wordWrap w:val="0"/>
      <w:jc w:val="center"/>
    </w:pPr>
    <w:rPr>
      <w:rFonts w:ascii="Times New Roman" w:eastAsia="Batang" w:hAnsi="Times New Roman" w:cs="Times New Roman"/>
      <w:sz w:val="20"/>
      <w:szCs w:val="20"/>
      <w:lang w:val="es-ES" w:eastAsia="es-ES"/>
    </w:rPr>
  </w:style>
  <w:style w:type="character" w:customStyle="1" w:styleId="CharAttribute3">
    <w:name w:val="CharAttribute3"/>
    <w:rsid w:val="002E253B"/>
    <w:rPr>
      <w:rFonts w:ascii="Times New Roman" w:eastAsia="Times New Roman"/>
      <w:sz w:val="24"/>
    </w:rPr>
  </w:style>
  <w:style w:type="table" w:styleId="TableGrid">
    <w:name w:val="Table Grid"/>
    <w:basedOn w:val="TableNormal"/>
    <w:uiPriority w:val="59"/>
    <w:rsid w:val="00DF0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5D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D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D30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D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D30"/>
    <w:rPr>
      <w:b/>
      <w:bCs/>
      <w:sz w:val="20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705E22"/>
    <w:rPr>
      <w:rFonts w:ascii="Georgia" w:eastAsiaTheme="majorEastAsia" w:hAnsi="Georgia" w:cstheme="majorBidi"/>
      <w:b/>
      <w:sz w:val="36"/>
      <w:szCs w:val="3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0BF1"/>
    <w:rPr>
      <w:rFonts w:asciiTheme="majorHAnsi" w:eastAsiaTheme="majorEastAsia" w:hAnsiTheme="majorHAnsi" w:cstheme="majorBidi"/>
      <w:b/>
      <w:bCs/>
      <w:i/>
      <w:iCs/>
      <w:color w:val="4F81BD" w:themeColor="accent1"/>
      <w:lang w:val="en-GB"/>
    </w:rPr>
  </w:style>
  <w:style w:type="character" w:styleId="Strong">
    <w:name w:val="Strong"/>
    <w:basedOn w:val="DefaultParagraphFont"/>
    <w:uiPriority w:val="22"/>
    <w:qFormat/>
    <w:rsid w:val="00990B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6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171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5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80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7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2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26" Type="http://schemas.openxmlformats.org/officeDocument/2006/relationships/image" Target="media/image12.jpeg"/><Relationship Id="rId39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hyperlink" Target="http://www.fondazionericerca.unifi.it/" TargetMode="External"/><Relationship Id="rId34" Type="http://schemas.openxmlformats.org/officeDocument/2006/relationships/image" Target="media/image16.png"/><Relationship Id="rId42" Type="http://schemas.openxmlformats.org/officeDocument/2006/relationships/hyperlink" Target="http://www.steinbeis.de/de.html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ston.ac.uk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1.jpeg"/><Relationship Id="rId33" Type="http://schemas.openxmlformats.org/officeDocument/2006/relationships/hyperlink" Target="http://www.sandiego.edu/" TargetMode="External"/><Relationship Id="rId38" Type="http://schemas.openxmlformats.org/officeDocument/2006/relationships/image" Target="media/image18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ceps.eu/" TargetMode="External"/><Relationship Id="rId20" Type="http://schemas.openxmlformats.org/officeDocument/2006/relationships/image" Target="media/image8.jpeg"/><Relationship Id="rId29" Type="http://schemas.openxmlformats.org/officeDocument/2006/relationships/hyperlink" Target="http://www.hs-karlsruhe.de/en/home.html" TargetMode="External"/><Relationship Id="rId41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32" Type="http://schemas.openxmlformats.org/officeDocument/2006/relationships/image" Target="media/image15.jpeg"/><Relationship Id="rId37" Type="http://schemas.openxmlformats.org/officeDocument/2006/relationships/hyperlink" Target="https://www.google.co.uk/imgres?imgurl=http://specials-images.forbesimg.com/imageserve/559d31a2e4b05c2c3431bde9/300x300.jpg?fit=scale&amp;background=000000&amp;imgrefurl=http://www.forbes.com/colleges/cornell-university/&amp;docid=XT17iRb-hqa37M&amp;tbnid=Fr3PwN6twzbF5M:&amp;w=300&amp;h=300&amp;hl=en&amp;bih=622&amp;biw=1366&amp;ved=0ahUKEwiDhNeIv4bNAhXHBcAKHcM_ASIQMwhDKBEwEQ&amp;iact=mrc&amp;uact=8" TargetMode="External"/><Relationship Id="rId40" Type="http://schemas.openxmlformats.org/officeDocument/2006/relationships/hyperlink" Target="http://www.galdon.com/" TargetMode="External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bing.com/images/search?q=university+of+neuschatel&amp;FORM=IARRTH&amp;ufn=University+of+Neuch%C3%A2tel&amp;stid=fe68d3aa-a528-dfab-5b6a-1698fb6d79c1&amp;cbn=EntityAnswer&amp;cbi=0&amp;FORM=IARRTH" TargetMode="External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10" Type="http://schemas.openxmlformats.org/officeDocument/2006/relationships/hyperlink" Target="mailto:felice.simonelli@ceps.eu" TargetMode="External"/><Relationship Id="rId19" Type="http://schemas.openxmlformats.org/officeDocument/2006/relationships/hyperlink" Target="http://www.unive.it/nqcontent.cfm?a_id=10497" TargetMode="External"/><Relationship Id="rId31" Type="http://schemas.openxmlformats.org/officeDocument/2006/relationships/hyperlink" Target="http://www.reshoringinstitute.org/" TargetMode="Externa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.bailey@aston.ac.uk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hyperlink" Target="http://www.nus.edu.sg/" TargetMode="External"/><Relationship Id="rId30" Type="http://schemas.openxmlformats.org/officeDocument/2006/relationships/image" Target="media/image14.jpeg"/><Relationship Id="rId35" Type="http://schemas.openxmlformats.org/officeDocument/2006/relationships/hyperlink" Target="http://lebasic.com/" TargetMode="External"/><Relationship Id="rId43" Type="http://schemas.openxmlformats.org/officeDocument/2006/relationships/image" Target="media/image2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hyperlink" Target="http://www.makers-ris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53EA7-32D6-477B-B045-3E56D0A13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3331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Birmingham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Antonella Zarra</dc:creator>
  <cp:lastModifiedBy>Ada Modzelewska</cp:lastModifiedBy>
  <cp:revision>2</cp:revision>
  <cp:lastPrinted>2018-01-22T08:46:00Z</cp:lastPrinted>
  <dcterms:created xsi:type="dcterms:W3CDTF">2018-12-04T10:56:00Z</dcterms:created>
  <dcterms:modified xsi:type="dcterms:W3CDTF">2018-12-04T10:56:00Z</dcterms:modified>
</cp:coreProperties>
</file>